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503D2" w14:textId="77777777" w:rsidR="0067197C" w:rsidRDefault="006D3B4B">
      <w:pPr>
        <w:spacing w:before="49"/>
        <w:ind w:left="220"/>
        <w:rPr>
          <w:rFonts w:ascii="Arial" w:eastAsia="Arial" w:hAnsi="Arial" w:cs="Arial"/>
          <w:sz w:val="40"/>
          <w:szCs w:val="40"/>
        </w:rPr>
      </w:pPr>
      <w:r>
        <w:rPr>
          <w:rFonts w:ascii="Arial" w:eastAsia="Arial" w:hAnsi="Arial" w:cs="Arial"/>
          <w:spacing w:val="-1"/>
          <w:sz w:val="40"/>
          <w:szCs w:val="40"/>
        </w:rPr>
        <w:t>Education</w:t>
      </w:r>
      <w:r>
        <w:rPr>
          <w:rFonts w:ascii="Arial" w:eastAsia="Arial" w:hAnsi="Arial" w:cs="Arial"/>
          <w:sz w:val="40"/>
          <w:szCs w:val="40"/>
        </w:rPr>
        <w:t xml:space="preserve"> </w:t>
      </w:r>
      <w:r>
        <w:rPr>
          <w:rFonts w:ascii="Arial" w:eastAsia="Arial" w:hAnsi="Arial" w:cs="Arial"/>
          <w:spacing w:val="-1"/>
          <w:sz w:val="40"/>
          <w:szCs w:val="40"/>
        </w:rPr>
        <w:t>Visitors’</w:t>
      </w:r>
      <w:r>
        <w:rPr>
          <w:rFonts w:ascii="Arial" w:eastAsia="Arial" w:hAnsi="Arial" w:cs="Arial"/>
          <w:sz w:val="40"/>
          <w:szCs w:val="40"/>
        </w:rPr>
        <w:t xml:space="preserve"> </w:t>
      </w:r>
      <w:r>
        <w:rPr>
          <w:rFonts w:ascii="Arial" w:eastAsia="Arial" w:hAnsi="Arial" w:cs="Arial"/>
          <w:spacing w:val="-1"/>
          <w:sz w:val="40"/>
          <w:szCs w:val="40"/>
        </w:rPr>
        <w:t>Report</w:t>
      </w:r>
      <w:r>
        <w:rPr>
          <w:rFonts w:ascii="Arial" w:eastAsia="Arial" w:hAnsi="Arial" w:cs="Arial"/>
          <w:sz w:val="40"/>
          <w:szCs w:val="40"/>
        </w:rPr>
        <w:t xml:space="preserve"> </w:t>
      </w:r>
    </w:p>
    <w:p w14:paraId="4510F3F4" w14:textId="5E32E8AC" w:rsidR="00F9571D" w:rsidRDefault="006D3B4B">
      <w:pPr>
        <w:spacing w:before="49"/>
        <w:ind w:left="220"/>
        <w:rPr>
          <w:rFonts w:ascii="Arial" w:eastAsia="Arial" w:hAnsi="Arial" w:cs="Arial"/>
          <w:sz w:val="28"/>
          <w:szCs w:val="28"/>
        </w:rPr>
      </w:pPr>
      <w:r>
        <w:rPr>
          <w:rFonts w:ascii="Arial" w:eastAsia="Arial" w:hAnsi="Arial" w:cs="Arial"/>
          <w:spacing w:val="-1"/>
          <w:sz w:val="28"/>
          <w:szCs w:val="28"/>
        </w:rPr>
        <w:t xml:space="preserve">(Monitoring </w:t>
      </w:r>
      <w:r>
        <w:rPr>
          <w:rFonts w:ascii="Arial" w:eastAsia="Arial" w:hAnsi="Arial" w:cs="Arial"/>
          <w:spacing w:val="-2"/>
          <w:sz w:val="28"/>
          <w:szCs w:val="28"/>
        </w:rPr>
        <w:t>of</w:t>
      </w:r>
      <w:r>
        <w:rPr>
          <w:rFonts w:ascii="Arial" w:eastAsia="Arial" w:hAnsi="Arial" w:cs="Arial"/>
          <w:spacing w:val="1"/>
          <w:sz w:val="28"/>
          <w:szCs w:val="28"/>
        </w:rPr>
        <w:t xml:space="preserve"> </w:t>
      </w:r>
      <w:r>
        <w:rPr>
          <w:rFonts w:ascii="Arial" w:eastAsia="Arial" w:hAnsi="Arial" w:cs="Arial"/>
          <w:sz w:val="28"/>
          <w:szCs w:val="28"/>
        </w:rPr>
        <w:t>a</w:t>
      </w:r>
      <w:r>
        <w:rPr>
          <w:rFonts w:ascii="Arial" w:eastAsia="Arial" w:hAnsi="Arial" w:cs="Arial"/>
          <w:spacing w:val="-2"/>
          <w:sz w:val="28"/>
          <w:szCs w:val="28"/>
        </w:rPr>
        <w:t xml:space="preserve"> </w:t>
      </w:r>
      <w:proofErr w:type="spellStart"/>
      <w:r>
        <w:rPr>
          <w:rFonts w:ascii="Arial" w:eastAsia="Arial" w:hAnsi="Arial" w:cs="Arial"/>
          <w:spacing w:val="-2"/>
          <w:sz w:val="28"/>
          <w:szCs w:val="28"/>
        </w:rPr>
        <w:t>Programme</w:t>
      </w:r>
      <w:proofErr w:type="spellEnd"/>
      <w:r>
        <w:rPr>
          <w:rFonts w:ascii="Arial" w:eastAsia="Arial" w:hAnsi="Arial" w:cs="Arial"/>
          <w:spacing w:val="-2"/>
          <w:sz w:val="28"/>
          <w:szCs w:val="28"/>
        </w:rPr>
        <w:t>)</w:t>
      </w:r>
    </w:p>
    <w:p w14:paraId="17EB6608" w14:textId="77777777" w:rsidR="00797E44" w:rsidRDefault="00797E44" w:rsidP="00797E44">
      <w:pPr>
        <w:spacing w:before="8"/>
        <w:rPr>
          <w:rFonts w:ascii="Arial" w:eastAsia="Arial" w:hAnsi="Arial" w:cs="Arial"/>
          <w:i/>
          <w:sz w:val="20"/>
          <w:szCs w:val="20"/>
        </w:rPr>
      </w:pPr>
    </w:p>
    <w:p w14:paraId="75C79881" w14:textId="77777777" w:rsidR="00922DCB" w:rsidRDefault="00922DCB" w:rsidP="00922DCB">
      <w:pPr>
        <w:spacing w:before="8"/>
        <w:rPr>
          <w:rFonts w:ascii="Arial" w:eastAsia="Arial" w:hAnsi="Arial" w:cs="Arial"/>
          <w:i/>
          <w:sz w:val="20"/>
          <w:szCs w:val="20"/>
        </w:rPr>
      </w:pPr>
    </w:p>
    <w:p w14:paraId="2CD8C14D" w14:textId="77777777" w:rsidR="00922DCB" w:rsidRDefault="00922DCB" w:rsidP="00922DCB">
      <w:pPr>
        <w:rPr>
          <w:rFonts w:ascii="Arial" w:eastAsia="Arial" w:hAnsi="Arial" w:cs="Arial"/>
          <w:i/>
          <w:sz w:val="20"/>
          <w:szCs w:val="20"/>
        </w:rPr>
      </w:pPr>
    </w:p>
    <w:tbl>
      <w:tblPr>
        <w:tblW w:w="0" w:type="auto"/>
        <w:tblInd w:w="134" w:type="dxa"/>
        <w:tblLayout w:type="fixed"/>
        <w:tblCellMar>
          <w:left w:w="0" w:type="dxa"/>
          <w:right w:w="0" w:type="dxa"/>
        </w:tblCellMar>
        <w:tblLook w:val="01E0" w:firstRow="1" w:lastRow="1" w:firstColumn="1" w:lastColumn="1" w:noHBand="0" w:noVBand="0"/>
      </w:tblPr>
      <w:tblGrid>
        <w:gridCol w:w="3969"/>
        <w:gridCol w:w="5142"/>
      </w:tblGrid>
      <w:tr w:rsidR="00F25B18" w14:paraId="704C823C" w14:textId="77777777" w:rsidTr="001E6AA0">
        <w:trPr>
          <w:trHeight w:hRule="exact" w:val="516"/>
        </w:trPr>
        <w:tc>
          <w:tcPr>
            <w:tcW w:w="3969"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0B6543C5" w14:textId="77777777" w:rsidR="00F25B18" w:rsidRDefault="00F25B18" w:rsidP="001E6AA0">
            <w:pPr>
              <w:pStyle w:val="TableParagraph"/>
              <w:ind w:left="274" w:right="1217"/>
              <w:rPr>
                <w:rFonts w:ascii="Arial" w:eastAsia="Arial" w:hAnsi="Arial" w:cs="Arial"/>
              </w:rPr>
            </w:pPr>
            <w:r>
              <w:rPr>
                <w:rFonts w:ascii="Arial"/>
                <w:b/>
                <w:spacing w:val="-1"/>
              </w:rPr>
              <w:t>Educational Institution</w:t>
            </w:r>
          </w:p>
        </w:tc>
        <w:tc>
          <w:tcPr>
            <w:tcW w:w="5142" w:type="dxa"/>
            <w:tcBorders>
              <w:top w:val="single" w:sz="6" w:space="0" w:color="000000"/>
              <w:left w:val="single" w:sz="6" w:space="0" w:color="000000"/>
              <w:bottom w:val="single" w:sz="6" w:space="0" w:color="000000"/>
              <w:right w:val="single" w:sz="6" w:space="0" w:color="000000"/>
            </w:tcBorders>
            <w:vAlign w:val="center"/>
            <w:hideMark/>
          </w:tcPr>
          <w:p w14:paraId="46E59330" w14:textId="7117CA60" w:rsidR="00F25B18" w:rsidRDefault="00F25B18" w:rsidP="001E6AA0">
            <w:pPr>
              <w:ind w:left="393"/>
              <w:rPr>
                <w:rFonts w:ascii="Arial" w:hAnsi="Arial" w:cs="Arial"/>
              </w:rPr>
            </w:pPr>
            <w:r>
              <w:rPr>
                <w:rFonts w:ascii="Arial" w:hAnsi="Arial" w:cs="Arial"/>
              </w:rPr>
              <w:t>Teesside University</w:t>
            </w:r>
          </w:p>
        </w:tc>
      </w:tr>
      <w:tr w:rsidR="00F25B18" w14:paraId="1731C727" w14:textId="77777777" w:rsidTr="001E6AA0">
        <w:trPr>
          <w:trHeight w:hRule="exact" w:val="667"/>
        </w:trPr>
        <w:tc>
          <w:tcPr>
            <w:tcW w:w="3969"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422D23EB" w14:textId="77777777" w:rsidR="00F25B18" w:rsidRDefault="00F25B18" w:rsidP="001E6AA0">
            <w:pPr>
              <w:pStyle w:val="TableParagraph"/>
              <w:spacing w:line="247" w:lineRule="exact"/>
              <w:ind w:left="274"/>
              <w:rPr>
                <w:rFonts w:ascii="Arial" w:eastAsia="Arial" w:hAnsi="Arial" w:cs="Arial"/>
              </w:rPr>
            </w:pPr>
            <w:r>
              <w:rPr>
                <w:rFonts w:ascii="Arial"/>
                <w:b/>
                <w:spacing w:val="-1"/>
              </w:rPr>
              <w:t>Programme</w:t>
            </w:r>
            <w:r>
              <w:rPr>
                <w:rFonts w:ascii="Arial"/>
                <w:b/>
              </w:rPr>
              <w:t xml:space="preserve"> </w:t>
            </w:r>
            <w:r>
              <w:rPr>
                <w:rFonts w:ascii="Arial"/>
                <w:b/>
                <w:spacing w:val="-1"/>
              </w:rPr>
              <w:t>Name</w:t>
            </w:r>
          </w:p>
        </w:tc>
        <w:tc>
          <w:tcPr>
            <w:tcW w:w="5142" w:type="dxa"/>
            <w:tcBorders>
              <w:top w:val="single" w:sz="6" w:space="0" w:color="000000"/>
              <w:left w:val="single" w:sz="6" w:space="0" w:color="000000"/>
              <w:bottom w:val="single" w:sz="6" w:space="0" w:color="000000"/>
              <w:right w:val="single" w:sz="6" w:space="0" w:color="000000"/>
            </w:tcBorders>
            <w:vAlign w:val="center"/>
            <w:hideMark/>
          </w:tcPr>
          <w:p w14:paraId="03F98A0D" w14:textId="40494AA7" w:rsidR="00F25B18" w:rsidRDefault="00866DA9" w:rsidP="001E6AA0">
            <w:pPr>
              <w:ind w:left="393"/>
              <w:rPr>
                <w:rFonts w:ascii="Arial" w:hAnsi="Arial" w:cs="Arial"/>
              </w:rPr>
            </w:pPr>
            <w:r>
              <w:rPr>
                <w:rFonts w:ascii="Arial" w:eastAsia="Times New Roman" w:hAnsi="Arial" w:cs="Arial"/>
                <w:lang w:eastAsia="en-GB"/>
              </w:rPr>
              <w:t>Msci (Hons) Chiropractic</w:t>
            </w:r>
          </w:p>
        </w:tc>
      </w:tr>
      <w:tr w:rsidR="00F25B18" w14:paraId="666A99D5" w14:textId="77777777" w:rsidTr="001E6AA0">
        <w:trPr>
          <w:trHeight w:hRule="exact" w:val="516"/>
        </w:trPr>
        <w:tc>
          <w:tcPr>
            <w:tcW w:w="3969"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6BB1E002" w14:textId="77777777" w:rsidR="00F25B18" w:rsidRDefault="00F25B18" w:rsidP="001E6AA0">
            <w:pPr>
              <w:pStyle w:val="TableParagraph"/>
              <w:spacing w:line="237" w:lineRule="auto"/>
              <w:ind w:left="274" w:right="1011"/>
              <w:rPr>
                <w:rFonts w:ascii="Arial" w:eastAsia="Arial" w:hAnsi="Arial" w:cs="Arial"/>
              </w:rPr>
            </w:pPr>
            <w:r>
              <w:rPr>
                <w:rFonts w:ascii="Arial"/>
                <w:b/>
                <w:spacing w:val="-1"/>
              </w:rPr>
              <w:t>Start</w:t>
            </w:r>
            <w:r>
              <w:rPr>
                <w:rFonts w:ascii="Arial"/>
                <w:b/>
                <w:spacing w:val="1"/>
              </w:rPr>
              <w:t xml:space="preserve"> </w:t>
            </w:r>
            <w:r>
              <w:rPr>
                <w:rFonts w:ascii="Arial"/>
                <w:b/>
                <w:spacing w:val="-2"/>
              </w:rPr>
              <w:t>Date</w:t>
            </w:r>
            <w:r>
              <w:rPr>
                <w:rFonts w:ascii="Arial"/>
                <w:b/>
              </w:rPr>
              <w:t xml:space="preserve"> </w:t>
            </w:r>
            <w:r>
              <w:rPr>
                <w:rFonts w:ascii="Arial"/>
                <w:b/>
                <w:spacing w:val="-2"/>
              </w:rPr>
              <w:t>of</w:t>
            </w:r>
            <w:r>
              <w:rPr>
                <w:rFonts w:ascii="Arial"/>
                <w:b/>
                <w:spacing w:val="23"/>
              </w:rPr>
              <w:t xml:space="preserve"> </w:t>
            </w:r>
            <w:r>
              <w:rPr>
                <w:rFonts w:ascii="Arial"/>
                <w:b/>
                <w:spacing w:val="-1"/>
              </w:rPr>
              <w:t>Programme</w:t>
            </w:r>
          </w:p>
        </w:tc>
        <w:tc>
          <w:tcPr>
            <w:tcW w:w="5142" w:type="dxa"/>
            <w:tcBorders>
              <w:top w:val="single" w:sz="6" w:space="0" w:color="000000"/>
              <w:left w:val="single" w:sz="6" w:space="0" w:color="000000"/>
              <w:bottom w:val="single" w:sz="6" w:space="0" w:color="000000"/>
              <w:right w:val="single" w:sz="6" w:space="0" w:color="000000"/>
            </w:tcBorders>
            <w:vAlign w:val="center"/>
            <w:hideMark/>
          </w:tcPr>
          <w:p w14:paraId="21EB9973" w14:textId="77777777" w:rsidR="00F25B18" w:rsidRPr="00797E44" w:rsidRDefault="00F25B18" w:rsidP="001E6AA0">
            <w:pPr>
              <w:ind w:left="393"/>
              <w:rPr>
                <w:rFonts w:ascii="Arial" w:hAnsi="Arial" w:cs="Arial"/>
              </w:rPr>
            </w:pPr>
            <w:r w:rsidRPr="00797E44">
              <w:rPr>
                <w:rFonts w:ascii="Arial" w:hAnsi="Arial" w:cs="Arial"/>
              </w:rPr>
              <w:t>September 2020</w:t>
            </w:r>
          </w:p>
        </w:tc>
      </w:tr>
      <w:tr w:rsidR="00F25B18" w14:paraId="5101D344" w14:textId="77777777" w:rsidTr="001E6AA0">
        <w:trPr>
          <w:trHeight w:hRule="exact" w:val="485"/>
        </w:trPr>
        <w:tc>
          <w:tcPr>
            <w:tcW w:w="3969"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229C5E0B" w14:textId="77777777" w:rsidR="00F25B18" w:rsidRDefault="00F25B18" w:rsidP="001E6AA0">
            <w:pPr>
              <w:pStyle w:val="TableParagraph"/>
              <w:spacing w:line="247" w:lineRule="exact"/>
              <w:ind w:left="274"/>
              <w:rPr>
                <w:rFonts w:ascii="Arial" w:eastAsia="Arial" w:hAnsi="Arial" w:cs="Arial"/>
              </w:rPr>
            </w:pPr>
            <w:r>
              <w:rPr>
                <w:rFonts w:ascii="Arial"/>
                <w:b/>
                <w:spacing w:val="-1"/>
              </w:rPr>
              <w:t>Date</w:t>
            </w:r>
            <w:r>
              <w:rPr>
                <w:rFonts w:ascii="Arial"/>
                <w:b/>
                <w:spacing w:val="1"/>
              </w:rPr>
              <w:t xml:space="preserve"> </w:t>
            </w:r>
            <w:r>
              <w:rPr>
                <w:rFonts w:ascii="Arial"/>
                <w:b/>
              </w:rPr>
              <w:t>of</w:t>
            </w:r>
            <w:r>
              <w:rPr>
                <w:rFonts w:ascii="Arial"/>
                <w:b/>
                <w:spacing w:val="-1"/>
              </w:rPr>
              <w:t xml:space="preserve"> Visit</w:t>
            </w:r>
          </w:p>
        </w:tc>
        <w:tc>
          <w:tcPr>
            <w:tcW w:w="5142" w:type="dxa"/>
            <w:tcBorders>
              <w:top w:val="single" w:sz="6" w:space="0" w:color="000000"/>
              <w:left w:val="single" w:sz="6" w:space="0" w:color="000000"/>
              <w:bottom w:val="single" w:sz="6" w:space="0" w:color="000000"/>
              <w:right w:val="single" w:sz="6" w:space="0" w:color="000000"/>
            </w:tcBorders>
            <w:vAlign w:val="center"/>
            <w:hideMark/>
          </w:tcPr>
          <w:p w14:paraId="63D0816B" w14:textId="389F25A0" w:rsidR="00F25B18" w:rsidRDefault="00866DA9" w:rsidP="001E6AA0">
            <w:pPr>
              <w:ind w:left="393"/>
              <w:rPr>
                <w:rFonts w:ascii="Arial" w:hAnsi="Arial" w:cs="Arial"/>
              </w:rPr>
            </w:pPr>
            <w:r>
              <w:rPr>
                <w:rFonts w:ascii="Arial" w:hAnsi="Arial" w:cs="Arial"/>
              </w:rPr>
              <w:t>8</w:t>
            </w:r>
            <w:r w:rsidR="00F25B18">
              <w:rPr>
                <w:rFonts w:ascii="Arial" w:hAnsi="Arial" w:cs="Arial"/>
              </w:rPr>
              <w:t xml:space="preserve"> June 2021 (Year </w:t>
            </w:r>
            <w:r w:rsidR="00B03AE5">
              <w:rPr>
                <w:rFonts w:ascii="Arial" w:hAnsi="Arial" w:cs="Arial"/>
              </w:rPr>
              <w:t>One</w:t>
            </w:r>
            <w:r w:rsidR="00F25B18">
              <w:rPr>
                <w:rFonts w:ascii="Arial" w:hAnsi="Arial" w:cs="Arial"/>
              </w:rPr>
              <w:t xml:space="preserve"> </w:t>
            </w:r>
            <w:r w:rsidR="00B03AE5">
              <w:rPr>
                <w:rFonts w:ascii="Arial" w:hAnsi="Arial" w:cs="Arial"/>
              </w:rPr>
              <w:t>M</w:t>
            </w:r>
            <w:r w:rsidR="00F25B18">
              <w:rPr>
                <w:rFonts w:ascii="Arial" w:hAnsi="Arial" w:cs="Arial"/>
              </w:rPr>
              <w:t xml:space="preserve">onitoring </w:t>
            </w:r>
            <w:r w:rsidR="00B03AE5">
              <w:rPr>
                <w:rFonts w:ascii="Arial" w:hAnsi="Arial" w:cs="Arial"/>
              </w:rPr>
              <w:t>V</w:t>
            </w:r>
            <w:r w:rsidR="00F25B18">
              <w:rPr>
                <w:rFonts w:ascii="Arial" w:hAnsi="Arial" w:cs="Arial"/>
              </w:rPr>
              <w:t>isit)</w:t>
            </w:r>
          </w:p>
        </w:tc>
      </w:tr>
    </w:tbl>
    <w:p w14:paraId="127C7EA4" w14:textId="30CBEF14" w:rsidR="00922DCB" w:rsidRDefault="00922DCB" w:rsidP="00922DCB">
      <w:pPr>
        <w:spacing w:before="7"/>
        <w:rPr>
          <w:rFonts w:ascii="Arial" w:eastAsia="Arial" w:hAnsi="Arial" w:cs="Arial"/>
          <w:i/>
        </w:rPr>
      </w:pPr>
    </w:p>
    <w:tbl>
      <w:tblPr>
        <w:tblW w:w="0" w:type="auto"/>
        <w:tblInd w:w="134" w:type="dxa"/>
        <w:tblLayout w:type="fixed"/>
        <w:tblCellMar>
          <w:left w:w="0" w:type="dxa"/>
          <w:right w:w="0" w:type="dxa"/>
        </w:tblCellMar>
        <w:tblLook w:val="01E0" w:firstRow="1" w:lastRow="1" w:firstColumn="1" w:lastColumn="1" w:noHBand="0" w:noVBand="0"/>
      </w:tblPr>
      <w:tblGrid>
        <w:gridCol w:w="3969"/>
        <w:gridCol w:w="5247"/>
      </w:tblGrid>
      <w:tr w:rsidR="00F25B18" w14:paraId="48638F43" w14:textId="77777777" w:rsidTr="001E6AA0">
        <w:trPr>
          <w:trHeight w:hRule="exact" w:val="510"/>
        </w:trPr>
        <w:tc>
          <w:tcPr>
            <w:tcW w:w="3969"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4DF0AC5E" w14:textId="77777777" w:rsidR="00F25B18" w:rsidRDefault="00F25B18" w:rsidP="001E6AA0">
            <w:pPr>
              <w:pStyle w:val="TableParagraph"/>
              <w:spacing w:line="247" w:lineRule="exact"/>
              <w:ind w:left="174"/>
              <w:rPr>
                <w:rFonts w:ascii="Arial" w:eastAsia="Arial" w:hAnsi="Arial" w:cs="Arial"/>
              </w:rPr>
            </w:pPr>
            <w:r>
              <w:rPr>
                <w:rFonts w:ascii="Arial"/>
                <w:b/>
                <w:spacing w:val="-1"/>
              </w:rPr>
              <w:t>Panel</w:t>
            </w:r>
            <w:r>
              <w:rPr>
                <w:rFonts w:ascii="Arial"/>
                <w:b/>
                <w:spacing w:val="1"/>
              </w:rPr>
              <w:t xml:space="preserve"> </w:t>
            </w:r>
            <w:r>
              <w:rPr>
                <w:rFonts w:ascii="Arial"/>
                <w:b/>
                <w:spacing w:val="-1"/>
              </w:rPr>
              <w:t>Chair</w:t>
            </w:r>
          </w:p>
        </w:tc>
        <w:tc>
          <w:tcPr>
            <w:tcW w:w="5247" w:type="dxa"/>
            <w:tcBorders>
              <w:top w:val="single" w:sz="6" w:space="0" w:color="000000"/>
              <w:left w:val="single" w:sz="6" w:space="0" w:color="000000"/>
              <w:bottom w:val="single" w:sz="6" w:space="0" w:color="000000"/>
              <w:right w:val="single" w:sz="6" w:space="0" w:color="000000"/>
            </w:tcBorders>
            <w:vAlign w:val="center"/>
            <w:hideMark/>
          </w:tcPr>
          <w:p w14:paraId="25116133" w14:textId="6C41528C" w:rsidR="00F25B18" w:rsidRDefault="00866DA9" w:rsidP="001E6AA0">
            <w:pPr>
              <w:ind w:left="425"/>
              <w:rPr>
                <w:rFonts w:ascii="Arial" w:hAnsi="Arial" w:cs="Arial"/>
              </w:rPr>
            </w:pPr>
            <w:r>
              <w:rPr>
                <w:rFonts w:ascii="Arial" w:hAnsi="Arial" w:cs="Arial"/>
              </w:rPr>
              <w:t>Grahame Pope</w:t>
            </w:r>
          </w:p>
          <w:p w14:paraId="26CAAD35" w14:textId="77777777" w:rsidR="00F25B18" w:rsidRDefault="00F25B18" w:rsidP="001E6AA0">
            <w:pPr>
              <w:ind w:left="425"/>
              <w:rPr>
                <w:rFonts w:ascii="Arial" w:hAnsi="Arial" w:cs="Arial"/>
              </w:rPr>
            </w:pPr>
          </w:p>
        </w:tc>
      </w:tr>
      <w:tr w:rsidR="00F25B18" w14:paraId="633B17B3" w14:textId="77777777" w:rsidTr="001E6AA0">
        <w:trPr>
          <w:trHeight w:hRule="exact" w:val="510"/>
        </w:trPr>
        <w:tc>
          <w:tcPr>
            <w:tcW w:w="3969"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2E7BE258" w14:textId="77777777" w:rsidR="00F25B18" w:rsidRDefault="00F25B18" w:rsidP="001E6AA0">
            <w:pPr>
              <w:pStyle w:val="TableParagraph"/>
              <w:spacing w:line="250" w:lineRule="exact"/>
              <w:ind w:left="174"/>
              <w:rPr>
                <w:rFonts w:ascii="Arial" w:eastAsia="Arial" w:hAnsi="Arial" w:cs="Arial"/>
              </w:rPr>
            </w:pPr>
            <w:r>
              <w:rPr>
                <w:rFonts w:ascii="Arial"/>
                <w:b/>
                <w:spacing w:val="-1"/>
              </w:rPr>
              <w:t>Panel Member</w:t>
            </w:r>
          </w:p>
        </w:tc>
        <w:tc>
          <w:tcPr>
            <w:tcW w:w="5247" w:type="dxa"/>
            <w:tcBorders>
              <w:top w:val="single" w:sz="6" w:space="0" w:color="000000"/>
              <w:left w:val="single" w:sz="6" w:space="0" w:color="000000"/>
              <w:bottom w:val="single" w:sz="6" w:space="0" w:color="000000"/>
              <w:right w:val="single" w:sz="6" w:space="0" w:color="000000"/>
            </w:tcBorders>
            <w:vAlign w:val="center"/>
            <w:hideMark/>
          </w:tcPr>
          <w:p w14:paraId="61A71E1D" w14:textId="00DEAC06" w:rsidR="00F25B18" w:rsidRDefault="00F25B18" w:rsidP="001E6AA0">
            <w:pPr>
              <w:ind w:left="425"/>
              <w:rPr>
                <w:rFonts w:ascii="Arial" w:hAnsi="Arial" w:cs="Arial"/>
              </w:rPr>
            </w:pPr>
            <w:r>
              <w:rPr>
                <w:rFonts w:ascii="Arial" w:hAnsi="Arial" w:cs="Arial"/>
              </w:rPr>
              <w:t>D</w:t>
            </w:r>
            <w:r w:rsidR="00E51821">
              <w:rPr>
                <w:rFonts w:ascii="Arial" w:hAnsi="Arial" w:cs="Arial"/>
              </w:rPr>
              <w:t xml:space="preserve">aniel </w:t>
            </w:r>
            <w:r w:rsidR="00866DA9">
              <w:rPr>
                <w:rFonts w:ascii="Arial" w:hAnsi="Arial" w:cs="Arial"/>
              </w:rPr>
              <w:t>Heritage</w:t>
            </w:r>
          </w:p>
        </w:tc>
      </w:tr>
      <w:tr w:rsidR="00F25B18" w14:paraId="6AD0E3A6" w14:textId="77777777" w:rsidTr="001E6AA0">
        <w:trPr>
          <w:trHeight w:hRule="exact" w:val="510"/>
        </w:trPr>
        <w:tc>
          <w:tcPr>
            <w:tcW w:w="3969"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6D090DB5" w14:textId="77777777" w:rsidR="00F25B18" w:rsidRDefault="00F25B18" w:rsidP="001E6AA0">
            <w:pPr>
              <w:pStyle w:val="TableParagraph"/>
              <w:spacing w:line="247" w:lineRule="exact"/>
              <w:ind w:left="174"/>
              <w:rPr>
                <w:rFonts w:ascii="Arial" w:eastAsia="Arial" w:hAnsi="Arial" w:cs="Arial"/>
              </w:rPr>
            </w:pPr>
            <w:r>
              <w:rPr>
                <w:rFonts w:ascii="Arial"/>
                <w:b/>
                <w:spacing w:val="-1"/>
              </w:rPr>
              <w:t>Observers (If applicable)</w:t>
            </w:r>
          </w:p>
        </w:tc>
        <w:tc>
          <w:tcPr>
            <w:tcW w:w="5247" w:type="dxa"/>
            <w:tcBorders>
              <w:top w:val="single" w:sz="6" w:space="0" w:color="000000"/>
              <w:left w:val="single" w:sz="6" w:space="0" w:color="000000"/>
              <w:bottom w:val="single" w:sz="6" w:space="0" w:color="000000"/>
              <w:right w:val="single" w:sz="6" w:space="0" w:color="000000"/>
            </w:tcBorders>
            <w:vAlign w:val="center"/>
            <w:hideMark/>
          </w:tcPr>
          <w:p w14:paraId="0F5FD73C" w14:textId="77777777" w:rsidR="00F25B18" w:rsidRDefault="00F25B18" w:rsidP="001E6AA0">
            <w:pPr>
              <w:ind w:left="425"/>
              <w:rPr>
                <w:rFonts w:ascii="Arial" w:hAnsi="Arial" w:cs="Arial"/>
              </w:rPr>
            </w:pPr>
            <w:r>
              <w:rPr>
                <w:rFonts w:ascii="Arial" w:hAnsi="Arial" w:cs="Arial"/>
              </w:rPr>
              <w:t>Penny Bance</w:t>
            </w:r>
          </w:p>
        </w:tc>
      </w:tr>
      <w:tr w:rsidR="00F25B18" w14:paraId="369167F9" w14:textId="77777777" w:rsidTr="001E6AA0">
        <w:trPr>
          <w:trHeight w:hRule="exact" w:val="510"/>
        </w:trPr>
        <w:tc>
          <w:tcPr>
            <w:tcW w:w="3969"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6ABA42C0" w14:textId="77777777" w:rsidR="00F25B18" w:rsidRDefault="00F25B18" w:rsidP="001E6AA0">
            <w:pPr>
              <w:pStyle w:val="TableParagraph"/>
              <w:spacing w:line="247" w:lineRule="exact"/>
              <w:ind w:left="174"/>
              <w:rPr>
                <w:rFonts w:ascii="Arial" w:eastAsia="Arial" w:hAnsi="Arial" w:cs="Arial"/>
              </w:rPr>
            </w:pPr>
            <w:r>
              <w:rPr>
                <w:rFonts w:ascii="Arial"/>
                <w:b/>
                <w:spacing w:val="-1"/>
              </w:rPr>
              <w:t>Panel</w:t>
            </w:r>
            <w:r>
              <w:rPr>
                <w:rFonts w:ascii="Arial"/>
                <w:b/>
                <w:spacing w:val="1"/>
              </w:rPr>
              <w:t xml:space="preserve"> </w:t>
            </w:r>
            <w:r>
              <w:rPr>
                <w:rFonts w:ascii="Arial"/>
                <w:b/>
                <w:spacing w:val="-1"/>
              </w:rPr>
              <w:t>Secretary</w:t>
            </w:r>
          </w:p>
        </w:tc>
        <w:tc>
          <w:tcPr>
            <w:tcW w:w="5247" w:type="dxa"/>
            <w:tcBorders>
              <w:top w:val="single" w:sz="6" w:space="0" w:color="000000"/>
              <w:left w:val="single" w:sz="6" w:space="0" w:color="000000"/>
              <w:bottom w:val="single" w:sz="6" w:space="0" w:color="000000"/>
              <w:right w:val="single" w:sz="6" w:space="0" w:color="000000"/>
            </w:tcBorders>
            <w:vAlign w:val="center"/>
            <w:hideMark/>
          </w:tcPr>
          <w:p w14:paraId="069FABE0" w14:textId="77777777" w:rsidR="00F25B18" w:rsidRDefault="00F25B18" w:rsidP="001E6AA0">
            <w:pPr>
              <w:ind w:left="425"/>
              <w:rPr>
                <w:rFonts w:ascii="Arial" w:hAnsi="Arial" w:cs="Arial"/>
              </w:rPr>
            </w:pPr>
            <w:r>
              <w:rPr>
                <w:rFonts w:ascii="Arial" w:hAnsi="Arial" w:cs="Arial"/>
              </w:rPr>
              <w:t>Richard Campbell</w:t>
            </w:r>
          </w:p>
        </w:tc>
      </w:tr>
    </w:tbl>
    <w:p w14:paraId="1A9F9F98" w14:textId="77777777" w:rsidR="00F25B18" w:rsidRDefault="00F25B18" w:rsidP="00922DCB">
      <w:pPr>
        <w:spacing w:before="7"/>
        <w:rPr>
          <w:rFonts w:ascii="Arial" w:eastAsia="Arial" w:hAnsi="Arial" w:cs="Arial"/>
          <w:i/>
        </w:rPr>
      </w:pPr>
    </w:p>
    <w:p w14:paraId="43D3E206" w14:textId="77777777" w:rsidR="00797E44" w:rsidRDefault="00797E44" w:rsidP="00656F53">
      <w:pPr>
        <w:spacing w:before="36"/>
        <w:jc w:val="center"/>
        <w:rPr>
          <w:rFonts w:ascii="Arial" w:eastAsia="Arial" w:hAnsi="Arial" w:cs="Arial"/>
          <w:spacing w:val="-1"/>
          <w:sz w:val="40"/>
          <w:szCs w:val="40"/>
        </w:rPr>
      </w:pPr>
    </w:p>
    <w:p w14:paraId="14C4581A" w14:textId="77777777" w:rsidR="00F9571D" w:rsidRDefault="00F9571D">
      <w:pPr>
        <w:spacing w:before="8"/>
        <w:rPr>
          <w:rFonts w:ascii="Arial" w:eastAsia="Arial" w:hAnsi="Arial" w:cs="Arial"/>
        </w:rPr>
      </w:pPr>
    </w:p>
    <w:tbl>
      <w:tblPr>
        <w:tblStyle w:val="TableGrid"/>
        <w:tblW w:w="0" w:type="auto"/>
        <w:tblInd w:w="108" w:type="dxa"/>
        <w:tblLook w:val="04A0" w:firstRow="1" w:lastRow="0" w:firstColumn="1" w:lastColumn="0" w:noHBand="0" w:noVBand="1"/>
      </w:tblPr>
      <w:tblGrid>
        <w:gridCol w:w="9372"/>
      </w:tblGrid>
      <w:tr w:rsidR="006230FA" w14:paraId="29C35B6B" w14:textId="77777777" w:rsidTr="008F1CB3">
        <w:trPr>
          <w:trHeight w:hRule="exact" w:val="510"/>
        </w:trPr>
        <w:tc>
          <w:tcPr>
            <w:tcW w:w="9598" w:type="dxa"/>
            <w:shd w:val="clear" w:color="auto" w:fill="D9D9D9" w:themeFill="background1" w:themeFillShade="D9"/>
            <w:vAlign w:val="center"/>
          </w:tcPr>
          <w:p w14:paraId="54DC7D64" w14:textId="527168EB" w:rsidR="006230FA" w:rsidRPr="007F3DB4" w:rsidRDefault="006230FA">
            <w:pPr>
              <w:spacing w:line="231" w:lineRule="auto"/>
              <w:rPr>
                <w:rFonts w:ascii="Arial" w:eastAsia="Arial" w:hAnsi="Arial" w:cs="Arial"/>
                <w:b/>
              </w:rPr>
            </w:pPr>
            <w:r w:rsidRPr="006230FA">
              <w:rPr>
                <w:rFonts w:ascii="Arial" w:eastAsia="Arial" w:hAnsi="Arial" w:cs="Arial"/>
                <w:b/>
              </w:rPr>
              <w:t>Introduction</w:t>
            </w:r>
          </w:p>
        </w:tc>
      </w:tr>
      <w:tr w:rsidR="006230FA" w14:paraId="78E86019" w14:textId="77777777" w:rsidTr="00B53AC4">
        <w:trPr>
          <w:trHeight w:val="3205"/>
        </w:trPr>
        <w:tc>
          <w:tcPr>
            <w:tcW w:w="9598" w:type="dxa"/>
          </w:tcPr>
          <w:p w14:paraId="030FB296" w14:textId="77486647" w:rsidR="008371CE" w:rsidRDefault="008371CE" w:rsidP="00797E44">
            <w:pPr>
              <w:spacing w:line="231" w:lineRule="auto"/>
              <w:rPr>
                <w:rFonts w:ascii="Arial" w:eastAsia="Arial" w:hAnsi="Arial" w:cs="Arial"/>
              </w:rPr>
            </w:pPr>
          </w:p>
          <w:p w14:paraId="2F88A3D6" w14:textId="7ACF7F85" w:rsidR="00797E44" w:rsidRPr="00866DA9" w:rsidRDefault="00D7386E" w:rsidP="008F1CB3">
            <w:pPr>
              <w:spacing w:line="276" w:lineRule="auto"/>
              <w:rPr>
                <w:rFonts w:ascii="Arial" w:eastAsia="Arial" w:hAnsi="Arial" w:cs="Arial"/>
                <w:sz w:val="24"/>
                <w:szCs w:val="24"/>
              </w:rPr>
            </w:pPr>
            <w:r w:rsidRPr="00866DA9">
              <w:rPr>
                <w:rFonts w:ascii="Arial" w:eastAsia="Arial" w:hAnsi="Arial" w:cs="Arial"/>
                <w:sz w:val="24"/>
                <w:szCs w:val="24"/>
              </w:rPr>
              <w:t xml:space="preserve">In </w:t>
            </w:r>
            <w:r w:rsidR="00C35953" w:rsidRPr="00866DA9">
              <w:rPr>
                <w:rFonts w:ascii="Arial" w:eastAsia="Arial" w:hAnsi="Arial" w:cs="Arial"/>
                <w:sz w:val="24"/>
                <w:szCs w:val="24"/>
              </w:rPr>
              <w:t>June 2020</w:t>
            </w:r>
            <w:r w:rsidR="008F1CB3">
              <w:rPr>
                <w:rFonts w:ascii="Arial" w:eastAsia="Arial" w:hAnsi="Arial" w:cs="Arial"/>
                <w:sz w:val="24"/>
                <w:szCs w:val="24"/>
              </w:rPr>
              <w:t>,</w:t>
            </w:r>
            <w:r w:rsidR="00C35953" w:rsidRPr="00866DA9">
              <w:rPr>
                <w:rFonts w:ascii="Arial" w:eastAsia="Arial" w:hAnsi="Arial" w:cs="Arial"/>
                <w:sz w:val="24"/>
                <w:szCs w:val="24"/>
              </w:rPr>
              <w:t xml:space="preserve"> the </w:t>
            </w:r>
            <w:r w:rsidR="00922DCB" w:rsidRPr="00866DA9">
              <w:rPr>
                <w:rFonts w:ascii="Arial" w:eastAsia="Arial" w:hAnsi="Arial" w:cs="Arial"/>
                <w:sz w:val="24"/>
                <w:szCs w:val="24"/>
              </w:rPr>
              <w:t xml:space="preserve">MSci (Hons) </w:t>
            </w:r>
            <w:r w:rsidR="00C35953" w:rsidRPr="00866DA9">
              <w:rPr>
                <w:rFonts w:ascii="Arial" w:eastAsia="Arial" w:hAnsi="Arial" w:cs="Arial"/>
                <w:sz w:val="24"/>
                <w:szCs w:val="24"/>
              </w:rPr>
              <w:t xml:space="preserve">programme </w:t>
            </w:r>
            <w:r w:rsidR="003F3F1D" w:rsidRPr="00866DA9">
              <w:rPr>
                <w:rFonts w:ascii="Arial" w:eastAsia="Arial" w:hAnsi="Arial" w:cs="Arial"/>
                <w:sz w:val="24"/>
                <w:szCs w:val="24"/>
              </w:rPr>
              <w:t xml:space="preserve">at Teesside University </w:t>
            </w:r>
            <w:r w:rsidR="00C35953" w:rsidRPr="00866DA9">
              <w:rPr>
                <w:rFonts w:ascii="Arial" w:eastAsia="Arial" w:hAnsi="Arial" w:cs="Arial"/>
                <w:sz w:val="24"/>
                <w:szCs w:val="24"/>
              </w:rPr>
              <w:t xml:space="preserve">was </w:t>
            </w:r>
            <w:r w:rsidR="003F3F1D" w:rsidRPr="00866DA9">
              <w:rPr>
                <w:rFonts w:ascii="Arial" w:eastAsia="Arial" w:hAnsi="Arial" w:cs="Arial"/>
                <w:sz w:val="24"/>
                <w:szCs w:val="24"/>
              </w:rPr>
              <w:t>granted approval</w:t>
            </w:r>
            <w:r w:rsidR="00C35953" w:rsidRPr="00866DA9">
              <w:rPr>
                <w:rFonts w:ascii="Arial" w:eastAsia="Arial" w:hAnsi="Arial" w:cs="Arial"/>
                <w:sz w:val="24"/>
                <w:szCs w:val="24"/>
              </w:rPr>
              <w:t xml:space="preserve"> with </w:t>
            </w:r>
            <w:r w:rsidR="003F3F1D" w:rsidRPr="007F3DB4">
              <w:rPr>
                <w:rFonts w:ascii="Arial" w:eastAsia="Arial" w:hAnsi="Arial" w:cs="Arial"/>
                <w:b/>
                <w:bCs/>
                <w:sz w:val="24"/>
                <w:szCs w:val="24"/>
              </w:rPr>
              <w:t xml:space="preserve">three </w:t>
            </w:r>
            <w:r w:rsidR="00C35953" w:rsidRPr="007F3DB4">
              <w:rPr>
                <w:rFonts w:ascii="Arial" w:eastAsia="Arial" w:hAnsi="Arial" w:cs="Arial"/>
                <w:b/>
                <w:bCs/>
                <w:sz w:val="24"/>
                <w:szCs w:val="24"/>
              </w:rPr>
              <w:t>condition</w:t>
            </w:r>
            <w:r w:rsidR="003F3F1D" w:rsidRPr="007F3DB4">
              <w:rPr>
                <w:rFonts w:ascii="Arial" w:eastAsia="Arial" w:hAnsi="Arial" w:cs="Arial"/>
                <w:b/>
                <w:bCs/>
                <w:sz w:val="24"/>
                <w:szCs w:val="24"/>
              </w:rPr>
              <w:t>s</w:t>
            </w:r>
            <w:r w:rsidR="00C35953" w:rsidRPr="00866DA9">
              <w:rPr>
                <w:rFonts w:ascii="Arial" w:eastAsia="Arial" w:hAnsi="Arial" w:cs="Arial"/>
                <w:sz w:val="24"/>
                <w:szCs w:val="24"/>
              </w:rPr>
              <w:t>.</w:t>
            </w:r>
            <w:r w:rsidR="00866DA9">
              <w:rPr>
                <w:rFonts w:ascii="Arial" w:eastAsia="Arial" w:hAnsi="Arial" w:cs="Arial"/>
                <w:sz w:val="24"/>
                <w:szCs w:val="24"/>
              </w:rPr>
              <w:t xml:space="preserve"> </w:t>
            </w:r>
            <w:r w:rsidR="00C35953" w:rsidRPr="00866DA9">
              <w:rPr>
                <w:rFonts w:ascii="Arial" w:eastAsia="Arial" w:hAnsi="Arial" w:cs="Arial"/>
                <w:sz w:val="24"/>
                <w:szCs w:val="24"/>
              </w:rPr>
              <w:t xml:space="preserve">The </w:t>
            </w:r>
            <w:r w:rsidR="003F3F1D" w:rsidRPr="00866DA9">
              <w:rPr>
                <w:rFonts w:ascii="Arial" w:eastAsia="Arial" w:hAnsi="Arial" w:cs="Arial"/>
                <w:sz w:val="24"/>
                <w:szCs w:val="24"/>
              </w:rPr>
              <w:t>Approval Panel and Education Committee recogni</w:t>
            </w:r>
            <w:r w:rsidR="007F3DB4">
              <w:rPr>
                <w:rFonts w:ascii="Arial" w:eastAsia="Arial" w:hAnsi="Arial" w:cs="Arial"/>
                <w:sz w:val="24"/>
                <w:szCs w:val="24"/>
              </w:rPr>
              <w:t>s</w:t>
            </w:r>
            <w:r w:rsidR="003F3F1D" w:rsidRPr="00866DA9">
              <w:rPr>
                <w:rFonts w:ascii="Arial" w:eastAsia="Arial" w:hAnsi="Arial" w:cs="Arial"/>
                <w:sz w:val="24"/>
                <w:szCs w:val="24"/>
              </w:rPr>
              <w:t>ed that</w:t>
            </w:r>
            <w:r w:rsidR="007F3DB4">
              <w:rPr>
                <w:rFonts w:ascii="Arial" w:eastAsia="Arial" w:hAnsi="Arial" w:cs="Arial"/>
                <w:sz w:val="24"/>
                <w:szCs w:val="24"/>
              </w:rPr>
              <w:t xml:space="preserve"> in </w:t>
            </w:r>
            <w:r w:rsidR="003F3F1D" w:rsidRPr="00866DA9">
              <w:rPr>
                <w:rFonts w:ascii="Arial" w:eastAsia="Arial" w:hAnsi="Arial" w:cs="Arial"/>
                <w:sz w:val="24"/>
                <w:szCs w:val="24"/>
              </w:rPr>
              <w:t>being a new programme</w:t>
            </w:r>
            <w:r w:rsidR="007F3DB4">
              <w:rPr>
                <w:rFonts w:ascii="Arial" w:eastAsia="Arial" w:hAnsi="Arial" w:cs="Arial"/>
                <w:sz w:val="24"/>
                <w:szCs w:val="24"/>
              </w:rPr>
              <w:t>,</w:t>
            </w:r>
            <w:r w:rsidR="003F3F1D" w:rsidRPr="00866DA9">
              <w:rPr>
                <w:rFonts w:ascii="Arial" w:eastAsia="Arial" w:hAnsi="Arial" w:cs="Arial"/>
                <w:sz w:val="24"/>
                <w:szCs w:val="24"/>
              </w:rPr>
              <w:t xml:space="preserve"> delivered by an institution new to the GCC</w:t>
            </w:r>
            <w:r w:rsidR="001777AC" w:rsidRPr="00866DA9">
              <w:rPr>
                <w:rFonts w:ascii="Arial" w:eastAsia="Arial" w:hAnsi="Arial" w:cs="Arial"/>
                <w:sz w:val="24"/>
                <w:szCs w:val="24"/>
              </w:rPr>
              <w:t>,</w:t>
            </w:r>
            <w:r w:rsidR="003F3F1D" w:rsidRPr="00866DA9">
              <w:rPr>
                <w:rFonts w:ascii="Arial" w:eastAsia="Arial" w:hAnsi="Arial" w:cs="Arial"/>
                <w:sz w:val="24"/>
                <w:szCs w:val="24"/>
              </w:rPr>
              <w:t xml:space="preserve"> </w:t>
            </w:r>
            <w:r w:rsidR="007F3DB4">
              <w:rPr>
                <w:rFonts w:ascii="Arial" w:eastAsia="Arial" w:hAnsi="Arial" w:cs="Arial"/>
                <w:sz w:val="24"/>
                <w:szCs w:val="24"/>
              </w:rPr>
              <w:t>a more</w:t>
            </w:r>
            <w:r w:rsidR="003F3F1D" w:rsidRPr="00866DA9">
              <w:rPr>
                <w:rFonts w:ascii="Arial" w:eastAsia="Arial" w:hAnsi="Arial" w:cs="Arial"/>
                <w:sz w:val="24"/>
                <w:szCs w:val="24"/>
              </w:rPr>
              <w:t xml:space="preserve"> rigorous monitoring </w:t>
            </w:r>
            <w:r w:rsidR="007F3DB4">
              <w:rPr>
                <w:rFonts w:ascii="Arial" w:eastAsia="Arial" w:hAnsi="Arial" w:cs="Arial"/>
                <w:sz w:val="24"/>
                <w:szCs w:val="24"/>
              </w:rPr>
              <w:t>process would be required</w:t>
            </w:r>
            <w:r w:rsidR="003F3F1D" w:rsidRPr="00866DA9">
              <w:rPr>
                <w:rFonts w:ascii="Arial" w:eastAsia="Arial" w:hAnsi="Arial" w:cs="Arial"/>
                <w:sz w:val="24"/>
                <w:szCs w:val="24"/>
              </w:rPr>
              <w:t xml:space="preserve"> to ensure </w:t>
            </w:r>
            <w:r w:rsidR="00B03AE5">
              <w:rPr>
                <w:rFonts w:ascii="Arial" w:eastAsia="Arial" w:hAnsi="Arial" w:cs="Arial"/>
                <w:sz w:val="24"/>
                <w:szCs w:val="24"/>
              </w:rPr>
              <w:t>all</w:t>
            </w:r>
            <w:r w:rsidR="003F3F1D" w:rsidRPr="00866DA9">
              <w:rPr>
                <w:rFonts w:ascii="Arial" w:eastAsia="Arial" w:hAnsi="Arial" w:cs="Arial"/>
                <w:sz w:val="24"/>
                <w:szCs w:val="24"/>
              </w:rPr>
              <w:t xml:space="preserve"> standards </w:t>
            </w:r>
            <w:r w:rsidR="007F3DB4">
              <w:rPr>
                <w:rFonts w:ascii="Arial" w:eastAsia="Arial" w:hAnsi="Arial" w:cs="Arial"/>
                <w:sz w:val="24"/>
                <w:szCs w:val="24"/>
              </w:rPr>
              <w:t>were</w:t>
            </w:r>
            <w:r w:rsidR="003F3F1D" w:rsidRPr="00866DA9">
              <w:rPr>
                <w:rFonts w:ascii="Arial" w:eastAsia="Arial" w:hAnsi="Arial" w:cs="Arial"/>
                <w:sz w:val="24"/>
                <w:szCs w:val="24"/>
              </w:rPr>
              <w:t xml:space="preserve"> </w:t>
            </w:r>
            <w:r w:rsidR="007F3DB4">
              <w:rPr>
                <w:rFonts w:ascii="Arial" w:eastAsia="Arial" w:hAnsi="Arial" w:cs="Arial"/>
                <w:sz w:val="24"/>
                <w:szCs w:val="24"/>
              </w:rPr>
              <w:t>being</w:t>
            </w:r>
            <w:r w:rsidR="003F3F1D" w:rsidRPr="00866DA9">
              <w:rPr>
                <w:rFonts w:ascii="Arial" w:eastAsia="Arial" w:hAnsi="Arial" w:cs="Arial"/>
                <w:sz w:val="24"/>
                <w:szCs w:val="24"/>
              </w:rPr>
              <w:t xml:space="preserve"> met. The Panel was satisfied that conducting annual monitoring visits would achieve this</w:t>
            </w:r>
            <w:r w:rsidR="007F3DB4">
              <w:rPr>
                <w:rFonts w:ascii="Arial" w:eastAsia="Arial" w:hAnsi="Arial" w:cs="Arial"/>
                <w:sz w:val="24"/>
                <w:szCs w:val="24"/>
              </w:rPr>
              <w:t xml:space="preserve"> requirement</w:t>
            </w:r>
            <w:r w:rsidR="003F3F1D" w:rsidRPr="00866DA9">
              <w:rPr>
                <w:rFonts w:ascii="Arial" w:eastAsia="Arial" w:hAnsi="Arial" w:cs="Arial"/>
                <w:sz w:val="24"/>
                <w:szCs w:val="24"/>
              </w:rPr>
              <w:t>.</w:t>
            </w:r>
          </w:p>
          <w:p w14:paraId="456DA6A5" w14:textId="1A9EE5FB" w:rsidR="003F3F1D" w:rsidRPr="00866DA9" w:rsidRDefault="003F3F1D" w:rsidP="008F1CB3">
            <w:pPr>
              <w:spacing w:line="276" w:lineRule="auto"/>
              <w:rPr>
                <w:rFonts w:ascii="Arial" w:eastAsia="Arial" w:hAnsi="Arial" w:cs="Arial"/>
                <w:sz w:val="24"/>
                <w:szCs w:val="24"/>
              </w:rPr>
            </w:pPr>
          </w:p>
          <w:p w14:paraId="6F233A7D" w14:textId="797A0013" w:rsidR="00C35953" w:rsidRPr="00866DA9" w:rsidRDefault="00B53AC4" w:rsidP="008F1CB3">
            <w:pPr>
              <w:spacing w:line="276" w:lineRule="auto"/>
              <w:rPr>
                <w:rFonts w:ascii="Arial" w:hAnsi="Arial" w:cs="Arial"/>
                <w:sz w:val="24"/>
                <w:szCs w:val="24"/>
              </w:rPr>
            </w:pPr>
            <w:r w:rsidRPr="00866DA9">
              <w:rPr>
                <w:rFonts w:ascii="Arial" w:hAnsi="Arial" w:cs="Arial"/>
                <w:color w:val="000000" w:themeColor="text1"/>
                <w:sz w:val="24"/>
                <w:szCs w:val="24"/>
              </w:rPr>
              <w:t>A monitoring visit was scheduled for Spring 2021 with a focus on progress towards meeting the</w:t>
            </w:r>
            <w:r w:rsidR="007F3DB4">
              <w:rPr>
                <w:rFonts w:ascii="Arial" w:hAnsi="Arial" w:cs="Arial"/>
                <w:color w:val="000000" w:themeColor="text1"/>
                <w:sz w:val="24"/>
                <w:szCs w:val="24"/>
              </w:rPr>
              <w:t xml:space="preserve"> </w:t>
            </w:r>
            <w:r w:rsidRPr="00866DA9">
              <w:rPr>
                <w:rFonts w:ascii="Arial" w:hAnsi="Arial" w:cs="Arial"/>
                <w:color w:val="000000" w:themeColor="text1"/>
                <w:sz w:val="24"/>
                <w:szCs w:val="24"/>
              </w:rPr>
              <w:t>conditions</w:t>
            </w:r>
            <w:r w:rsidR="00B03AE5">
              <w:rPr>
                <w:rFonts w:ascii="Arial" w:hAnsi="Arial" w:cs="Arial"/>
                <w:color w:val="000000" w:themeColor="text1"/>
                <w:sz w:val="24"/>
                <w:szCs w:val="24"/>
              </w:rPr>
              <w:t xml:space="preserve"> set in 2020</w:t>
            </w:r>
            <w:r w:rsidRPr="00866DA9">
              <w:rPr>
                <w:rFonts w:ascii="Arial" w:hAnsi="Arial" w:cs="Arial"/>
                <w:color w:val="000000" w:themeColor="text1"/>
                <w:sz w:val="24"/>
                <w:szCs w:val="24"/>
              </w:rPr>
              <w:t xml:space="preserve">. The panel comprised one lay chair and one chiropractic panel member who sat on the original approval panel. The visit took place on 8 June 2021. </w:t>
            </w:r>
            <w:r w:rsidR="00C35953" w:rsidRPr="00866DA9">
              <w:rPr>
                <w:rFonts w:ascii="Arial" w:hAnsi="Arial" w:cs="Arial"/>
                <w:sz w:val="24"/>
                <w:szCs w:val="24"/>
              </w:rPr>
              <w:t xml:space="preserve"> </w:t>
            </w:r>
          </w:p>
          <w:p w14:paraId="0CF53D97" w14:textId="37488041" w:rsidR="001777AC" w:rsidRPr="00866DA9" w:rsidRDefault="001777AC" w:rsidP="008F1CB3">
            <w:pPr>
              <w:spacing w:line="276" w:lineRule="auto"/>
              <w:rPr>
                <w:rFonts w:ascii="Arial" w:hAnsi="Arial" w:cs="Arial"/>
                <w:sz w:val="24"/>
                <w:szCs w:val="24"/>
              </w:rPr>
            </w:pPr>
          </w:p>
          <w:p w14:paraId="736D1281" w14:textId="745D5982" w:rsidR="001777AC" w:rsidRPr="007F3DB4" w:rsidRDefault="007F3DB4" w:rsidP="008F1CB3">
            <w:pPr>
              <w:spacing w:line="276" w:lineRule="auto"/>
              <w:rPr>
                <w:rFonts w:ascii="Arial" w:hAnsi="Arial" w:cs="Arial"/>
                <w:sz w:val="24"/>
                <w:szCs w:val="24"/>
              </w:rPr>
            </w:pPr>
            <w:r>
              <w:rPr>
                <w:rFonts w:ascii="Arial" w:hAnsi="Arial" w:cs="Arial"/>
                <w:sz w:val="24"/>
                <w:szCs w:val="24"/>
              </w:rPr>
              <w:t>Teesside</w:t>
            </w:r>
            <w:r w:rsidR="001777AC" w:rsidRPr="00866DA9">
              <w:rPr>
                <w:rFonts w:ascii="Arial" w:hAnsi="Arial" w:cs="Arial"/>
                <w:sz w:val="24"/>
                <w:szCs w:val="24"/>
              </w:rPr>
              <w:t xml:space="preserve"> University has provided regular updates </w:t>
            </w:r>
            <w:r w:rsidR="00B03AE5">
              <w:rPr>
                <w:rFonts w:ascii="Arial" w:hAnsi="Arial" w:cs="Arial"/>
                <w:sz w:val="24"/>
                <w:szCs w:val="24"/>
              </w:rPr>
              <w:t xml:space="preserve">throughout 2020 </w:t>
            </w:r>
            <w:r w:rsidR="001777AC" w:rsidRPr="00866DA9">
              <w:rPr>
                <w:rFonts w:ascii="Arial" w:hAnsi="Arial" w:cs="Arial"/>
                <w:sz w:val="24"/>
                <w:szCs w:val="24"/>
              </w:rPr>
              <w:t xml:space="preserve">and </w:t>
            </w:r>
            <w:r>
              <w:rPr>
                <w:rFonts w:ascii="Arial" w:hAnsi="Arial" w:cs="Arial"/>
                <w:sz w:val="24"/>
                <w:szCs w:val="24"/>
              </w:rPr>
              <w:t xml:space="preserve">submitted </w:t>
            </w:r>
            <w:r w:rsidR="001777AC" w:rsidRPr="00866DA9">
              <w:rPr>
                <w:rFonts w:ascii="Arial" w:hAnsi="Arial" w:cs="Arial"/>
                <w:sz w:val="24"/>
                <w:szCs w:val="24"/>
              </w:rPr>
              <w:t>a formal report to the GCC Education Committee in January 2021.</w:t>
            </w:r>
          </w:p>
          <w:p w14:paraId="3FCB64D7" w14:textId="19229CBB" w:rsidR="006230FA" w:rsidRDefault="006230FA">
            <w:pPr>
              <w:spacing w:line="231" w:lineRule="auto"/>
              <w:rPr>
                <w:rFonts w:ascii="Arial" w:eastAsia="Arial" w:hAnsi="Arial" w:cs="Arial"/>
                <w:sz w:val="20"/>
                <w:szCs w:val="20"/>
              </w:rPr>
            </w:pPr>
          </w:p>
        </w:tc>
      </w:tr>
    </w:tbl>
    <w:p w14:paraId="1273492D" w14:textId="3BA20C1E" w:rsidR="00F9571D" w:rsidRDefault="00F9571D">
      <w:pPr>
        <w:spacing w:line="231" w:lineRule="auto"/>
        <w:rPr>
          <w:rFonts w:ascii="Arial" w:eastAsia="Arial" w:hAnsi="Arial" w:cs="Arial"/>
          <w:sz w:val="20"/>
          <w:szCs w:val="20"/>
        </w:rPr>
      </w:pPr>
    </w:p>
    <w:p w14:paraId="52B7B171" w14:textId="6C1F0E05" w:rsidR="007F3DB4" w:rsidRDefault="007F3DB4">
      <w:pPr>
        <w:spacing w:line="231" w:lineRule="auto"/>
        <w:rPr>
          <w:rFonts w:ascii="Arial" w:eastAsia="Arial" w:hAnsi="Arial" w:cs="Arial"/>
          <w:sz w:val="20"/>
          <w:szCs w:val="20"/>
        </w:rPr>
      </w:pPr>
    </w:p>
    <w:p w14:paraId="7E69CB13" w14:textId="3BA0A272" w:rsidR="007F3DB4" w:rsidRDefault="007F3DB4">
      <w:pPr>
        <w:spacing w:line="231" w:lineRule="auto"/>
        <w:rPr>
          <w:rFonts w:ascii="Arial" w:eastAsia="Arial" w:hAnsi="Arial" w:cs="Arial"/>
          <w:sz w:val="20"/>
          <w:szCs w:val="20"/>
        </w:rPr>
      </w:pPr>
    </w:p>
    <w:p w14:paraId="1C84C3B6" w14:textId="2C54DDDB" w:rsidR="007F3DB4" w:rsidRDefault="007F3DB4">
      <w:pPr>
        <w:spacing w:line="231" w:lineRule="auto"/>
        <w:rPr>
          <w:rFonts w:ascii="Arial" w:eastAsia="Arial" w:hAnsi="Arial" w:cs="Arial"/>
          <w:sz w:val="20"/>
          <w:szCs w:val="20"/>
        </w:rPr>
      </w:pPr>
    </w:p>
    <w:p w14:paraId="4ECFF200" w14:textId="1A83C2DE" w:rsidR="007F3DB4" w:rsidRDefault="007F3DB4">
      <w:pPr>
        <w:spacing w:line="231" w:lineRule="auto"/>
        <w:rPr>
          <w:rFonts w:ascii="Arial" w:eastAsia="Arial" w:hAnsi="Arial" w:cs="Arial"/>
          <w:sz w:val="20"/>
          <w:szCs w:val="20"/>
        </w:rPr>
      </w:pPr>
    </w:p>
    <w:p w14:paraId="4BD78275" w14:textId="25B4AB1B" w:rsidR="007F3DB4" w:rsidRDefault="007F3DB4">
      <w:pPr>
        <w:spacing w:line="231" w:lineRule="auto"/>
        <w:rPr>
          <w:rFonts w:ascii="Arial" w:eastAsia="Arial" w:hAnsi="Arial" w:cs="Arial"/>
          <w:sz w:val="20"/>
          <w:szCs w:val="20"/>
        </w:rPr>
      </w:pPr>
    </w:p>
    <w:p w14:paraId="1F14F42A" w14:textId="01E7C26F" w:rsidR="007F3DB4" w:rsidRDefault="007F3DB4">
      <w:pPr>
        <w:spacing w:line="231" w:lineRule="auto"/>
        <w:rPr>
          <w:rFonts w:ascii="Arial" w:eastAsia="Arial" w:hAnsi="Arial" w:cs="Arial"/>
          <w:sz w:val="20"/>
          <w:szCs w:val="20"/>
        </w:rPr>
      </w:pPr>
    </w:p>
    <w:p w14:paraId="331AC144" w14:textId="2475163D" w:rsidR="007F3DB4" w:rsidRDefault="007F3DB4">
      <w:pPr>
        <w:spacing w:line="231" w:lineRule="auto"/>
        <w:rPr>
          <w:rFonts w:ascii="Arial" w:eastAsia="Arial" w:hAnsi="Arial" w:cs="Arial"/>
          <w:sz w:val="20"/>
          <w:szCs w:val="20"/>
        </w:rPr>
      </w:pPr>
    </w:p>
    <w:p w14:paraId="3AE2E60C" w14:textId="2DA02391" w:rsidR="007F3DB4" w:rsidRDefault="007F3DB4">
      <w:pPr>
        <w:spacing w:line="231" w:lineRule="auto"/>
        <w:rPr>
          <w:rFonts w:ascii="Arial" w:eastAsia="Arial" w:hAnsi="Arial" w:cs="Arial"/>
          <w:sz w:val="20"/>
          <w:szCs w:val="20"/>
        </w:rPr>
      </w:pPr>
    </w:p>
    <w:p w14:paraId="738136E8" w14:textId="3F245C31" w:rsidR="007F3DB4" w:rsidRDefault="007F3DB4">
      <w:pPr>
        <w:spacing w:line="231" w:lineRule="auto"/>
        <w:rPr>
          <w:rFonts w:ascii="Arial" w:eastAsia="Arial" w:hAnsi="Arial" w:cs="Arial"/>
          <w:sz w:val="20"/>
          <w:szCs w:val="20"/>
        </w:rPr>
      </w:pPr>
    </w:p>
    <w:p w14:paraId="70F18BA8" w14:textId="7D878D49" w:rsidR="007F3DB4" w:rsidRDefault="007F3DB4">
      <w:pPr>
        <w:spacing w:line="231" w:lineRule="auto"/>
        <w:rPr>
          <w:rFonts w:ascii="Arial" w:eastAsia="Arial" w:hAnsi="Arial" w:cs="Arial"/>
          <w:sz w:val="20"/>
          <w:szCs w:val="20"/>
        </w:rPr>
      </w:pPr>
    </w:p>
    <w:p w14:paraId="54442107" w14:textId="54B3FEF4" w:rsidR="007F3DB4" w:rsidRDefault="007F3DB4">
      <w:pPr>
        <w:spacing w:line="231" w:lineRule="auto"/>
        <w:rPr>
          <w:rFonts w:ascii="Arial" w:eastAsia="Arial" w:hAnsi="Arial" w:cs="Arial"/>
          <w:sz w:val="20"/>
          <w:szCs w:val="20"/>
        </w:rPr>
      </w:pPr>
    </w:p>
    <w:p w14:paraId="1848C8AF" w14:textId="77777777" w:rsidR="007F3DB4" w:rsidRDefault="007F3DB4">
      <w:pPr>
        <w:spacing w:line="231" w:lineRule="auto"/>
        <w:rPr>
          <w:rFonts w:ascii="Arial" w:eastAsia="Arial"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4787"/>
        <w:gridCol w:w="1577"/>
        <w:gridCol w:w="1491"/>
        <w:gridCol w:w="1390"/>
      </w:tblGrid>
      <w:tr w:rsidR="00B53AC4" w14:paraId="07A5DC31" w14:textId="77777777" w:rsidTr="007F3DB4">
        <w:trPr>
          <w:trHeight w:hRule="exact" w:val="510"/>
          <w:jc w:val="center"/>
        </w:trPr>
        <w:tc>
          <w:tcPr>
            <w:tcW w:w="9245" w:type="dxa"/>
            <w:gridSpan w:val="4"/>
            <w:tcBorders>
              <w:top w:val="single" w:sz="5" w:space="0" w:color="000000"/>
              <w:left w:val="single" w:sz="5" w:space="0" w:color="000000"/>
              <w:bottom w:val="single" w:sz="5" w:space="0" w:color="000000"/>
              <w:right w:val="single" w:sz="5" w:space="0" w:color="000000"/>
            </w:tcBorders>
            <w:shd w:val="clear" w:color="auto" w:fill="F1F1F1"/>
            <w:vAlign w:val="center"/>
          </w:tcPr>
          <w:p w14:paraId="112305E5" w14:textId="7C22F77E" w:rsidR="007F3DB4" w:rsidRPr="00B03AE5" w:rsidRDefault="00B53AC4" w:rsidP="007F3DB4">
            <w:pPr>
              <w:pStyle w:val="TableParagraph"/>
              <w:spacing w:line="247" w:lineRule="exact"/>
              <w:ind w:left="102"/>
              <w:rPr>
                <w:rFonts w:ascii="Arial"/>
                <w:b/>
                <w:sz w:val="24"/>
                <w:szCs w:val="24"/>
              </w:rPr>
            </w:pPr>
            <w:r w:rsidRPr="00B03AE5">
              <w:rPr>
                <w:rFonts w:ascii="Arial"/>
                <w:b/>
                <w:spacing w:val="-1"/>
                <w:sz w:val="24"/>
                <w:szCs w:val="24"/>
              </w:rPr>
              <w:t>Staff</w:t>
            </w:r>
            <w:r w:rsidRPr="00B03AE5">
              <w:rPr>
                <w:rFonts w:ascii="Arial"/>
                <w:b/>
                <w:sz w:val="24"/>
                <w:szCs w:val="24"/>
              </w:rPr>
              <w:t xml:space="preserve"> </w:t>
            </w:r>
            <w:r w:rsidRPr="00B03AE5">
              <w:rPr>
                <w:rFonts w:ascii="Arial"/>
                <w:b/>
                <w:spacing w:val="-1"/>
                <w:sz w:val="24"/>
                <w:szCs w:val="24"/>
              </w:rPr>
              <w:t>members,</w:t>
            </w:r>
            <w:r w:rsidRPr="00B03AE5">
              <w:rPr>
                <w:rFonts w:ascii="Arial"/>
                <w:b/>
                <w:spacing w:val="2"/>
                <w:sz w:val="24"/>
                <w:szCs w:val="24"/>
              </w:rPr>
              <w:t xml:space="preserve"> </w:t>
            </w:r>
            <w:r w:rsidRPr="00B03AE5">
              <w:rPr>
                <w:rFonts w:ascii="Arial"/>
                <w:b/>
                <w:spacing w:val="-2"/>
                <w:sz w:val="24"/>
                <w:szCs w:val="24"/>
              </w:rPr>
              <w:t>groups,</w:t>
            </w:r>
            <w:r w:rsidRPr="00B03AE5">
              <w:rPr>
                <w:rFonts w:ascii="Arial"/>
                <w:b/>
                <w:spacing w:val="-1"/>
                <w:sz w:val="24"/>
                <w:szCs w:val="24"/>
              </w:rPr>
              <w:t xml:space="preserve"> </w:t>
            </w:r>
            <w:proofErr w:type="gramStart"/>
            <w:r w:rsidRPr="00B03AE5">
              <w:rPr>
                <w:rFonts w:ascii="Arial"/>
                <w:b/>
                <w:spacing w:val="-1"/>
                <w:sz w:val="24"/>
                <w:szCs w:val="24"/>
              </w:rPr>
              <w:t>facilities</w:t>
            </w:r>
            <w:proofErr w:type="gramEnd"/>
            <w:r w:rsidRPr="00B03AE5">
              <w:rPr>
                <w:rFonts w:ascii="Arial"/>
                <w:b/>
                <w:spacing w:val="-2"/>
                <w:sz w:val="24"/>
                <w:szCs w:val="24"/>
              </w:rPr>
              <w:t xml:space="preserve"> </w:t>
            </w:r>
            <w:r w:rsidRPr="00B03AE5">
              <w:rPr>
                <w:rFonts w:ascii="Arial"/>
                <w:b/>
                <w:spacing w:val="-1"/>
                <w:sz w:val="24"/>
                <w:szCs w:val="24"/>
              </w:rPr>
              <w:t>and</w:t>
            </w:r>
            <w:r w:rsidRPr="00B03AE5">
              <w:rPr>
                <w:rFonts w:ascii="Arial"/>
                <w:b/>
                <w:spacing w:val="-2"/>
                <w:sz w:val="24"/>
                <w:szCs w:val="24"/>
              </w:rPr>
              <w:t xml:space="preserve"> </w:t>
            </w:r>
            <w:r w:rsidRPr="00B03AE5">
              <w:rPr>
                <w:rFonts w:ascii="Arial"/>
                <w:b/>
                <w:spacing w:val="-1"/>
                <w:sz w:val="24"/>
                <w:szCs w:val="24"/>
              </w:rPr>
              <w:t>resources</w:t>
            </w:r>
            <w:r w:rsidRPr="00B03AE5">
              <w:rPr>
                <w:rFonts w:ascii="Arial"/>
                <w:b/>
                <w:sz w:val="24"/>
                <w:szCs w:val="24"/>
              </w:rPr>
              <w:t xml:space="preserve"> that the panel plans to see.</w:t>
            </w:r>
          </w:p>
        </w:tc>
      </w:tr>
      <w:tr w:rsidR="00B53AC4" w14:paraId="6F62699D" w14:textId="77777777" w:rsidTr="007F3DB4">
        <w:trPr>
          <w:trHeight w:hRule="exact" w:val="263"/>
          <w:jc w:val="center"/>
        </w:trPr>
        <w:tc>
          <w:tcPr>
            <w:tcW w:w="4787" w:type="dxa"/>
            <w:tcBorders>
              <w:top w:val="single" w:sz="5" w:space="0" w:color="000000"/>
              <w:left w:val="single" w:sz="5" w:space="0" w:color="000000"/>
              <w:bottom w:val="single" w:sz="5" w:space="0" w:color="000000"/>
              <w:right w:val="single" w:sz="5" w:space="0" w:color="000000"/>
            </w:tcBorders>
            <w:shd w:val="clear" w:color="auto" w:fill="F1F1F1"/>
          </w:tcPr>
          <w:p w14:paraId="00FCFE8C" w14:textId="77777777" w:rsidR="00B53AC4" w:rsidRPr="00B03AE5" w:rsidRDefault="00B53AC4" w:rsidP="001E6AA0">
            <w:pPr>
              <w:rPr>
                <w:sz w:val="24"/>
                <w:szCs w:val="24"/>
              </w:rPr>
            </w:pPr>
          </w:p>
        </w:tc>
        <w:tc>
          <w:tcPr>
            <w:tcW w:w="1577" w:type="dxa"/>
            <w:tcBorders>
              <w:top w:val="single" w:sz="5" w:space="0" w:color="000000"/>
              <w:left w:val="single" w:sz="5" w:space="0" w:color="000000"/>
              <w:bottom w:val="single" w:sz="5" w:space="0" w:color="000000"/>
              <w:right w:val="single" w:sz="5" w:space="0" w:color="000000"/>
            </w:tcBorders>
            <w:shd w:val="clear" w:color="auto" w:fill="F1F1F1"/>
          </w:tcPr>
          <w:p w14:paraId="04BE03ED" w14:textId="77777777" w:rsidR="00B53AC4" w:rsidRPr="00B03AE5" w:rsidRDefault="00B53AC4" w:rsidP="001E6AA0">
            <w:pPr>
              <w:pStyle w:val="TableParagraph"/>
              <w:spacing w:line="251" w:lineRule="exact"/>
              <w:ind w:left="102"/>
              <w:rPr>
                <w:rFonts w:ascii="Arial" w:eastAsia="Arial" w:hAnsi="Arial" w:cs="Arial"/>
                <w:b/>
                <w:bCs/>
                <w:sz w:val="24"/>
                <w:szCs w:val="24"/>
              </w:rPr>
            </w:pPr>
            <w:r w:rsidRPr="00B03AE5">
              <w:rPr>
                <w:rFonts w:ascii="Arial"/>
                <w:b/>
                <w:bCs/>
                <w:spacing w:val="-1"/>
                <w:sz w:val="24"/>
                <w:szCs w:val="24"/>
              </w:rPr>
              <w:t>Yes</w:t>
            </w:r>
          </w:p>
        </w:tc>
        <w:tc>
          <w:tcPr>
            <w:tcW w:w="1491" w:type="dxa"/>
            <w:tcBorders>
              <w:top w:val="single" w:sz="5" w:space="0" w:color="000000"/>
              <w:left w:val="single" w:sz="5" w:space="0" w:color="000000"/>
              <w:bottom w:val="single" w:sz="5" w:space="0" w:color="000000"/>
              <w:right w:val="single" w:sz="5" w:space="0" w:color="000000"/>
            </w:tcBorders>
            <w:shd w:val="clear" w:color="auto" w:fill="F1F1F1"/>
          </w:tcPr>
          <w:p w14:paraId="08A93E05" w14:textId="77777777" w:rsidR="00B53AC4" w:rsidRPr="00B03AE5" w:rsidRDefault="00B53AC4" w:rsidP="001E6AA0">
            <w:pPr>
              <w:pStyle w:val="TableParagraph"/>
              <w:spacing w:line="251" w:lineRule="exact"/>
              <w:ind w:left="102"/>
              <w:rPr>
                <w:rFonts w:ascii="Arial" w:eastAsia="Arial" w:hAnsi="Arial" w:cs="Arial"/>
                <w:b/>
                <w:bCs/>
                <w:sz w:val="24"/>
                <w:szCs w:val="24"/>
              </w:rPr>
            </w:pPr>
            <w:r w:rsidRPr="00B03AE5">
              <w:rPr>
                <w:rFonts w:ascii="Arial"/>
                <w:b/>
                <w:bCs/>
                <w:spacing w:val="-1"/>
                <w:sz w:val="24"/>
                <w:szCs w:val="24"/>
              </w:rPr>
              <w:t>No</w:t>
            </w:r>
          </w:p>
        </w:tc>
        <w:tc>
          <w:tcPr>
            <w:tcW w:w="1390" w:type="dxa"/>
            <w:tcBorders>
              <w:top w:val="single" w:sz="5" w:space="0" w:color="000000"/>
              <w:left w:val="single" w:sz="5" w:space="0" w:color="000000"/>
              <w:bottom w:val="single" w:sz="5" w:space="0" w:color="000000"/>
              <w:right w:val="single" w:sz="5" w:space="0" w:color="000000"/>
            </w:tcBorders>
            <w:shd w:val="clear" w:color="auto" w:fill="F1F1F1"/>
          </w:tcPr>
          <w:p w14:paraId="5FBCF727" w14:textId="77777777" w:rsidR="00B53AC4" w:rsidRPr="00B03AE5" w:rsidRDefault="00B53AC4" w:rsidP="001E6AA0">
            <w:pPr>
              <w:pStyle w:val="TableParagraph"/>
              <w:spacing w:line="251" w:lineRule="exact"/>
              <w:ind w:left="102"/>
              <w:rPr>
                <w:rFonts w:ascii="Arial" w:eastAsia="Arial" w:hAnsi="Arial" w:cs="Arial"/>
                <w:b/>
                <w:bCs/>
                <w:sz w:val="24"/>
                <w:szCs w:val="24"/>
              </w:rPr>
            </w:pPr>
            <w:r w:rsidRPr="00B03AE5">
              <w:rPr>
                <w:rFonts w:ascii="Arial"/>
                <w:b/>
                <w:bCs/>
                <w:spacing w:val="-1"/>
                <w:sz w:val="24"/>
                <w:szCs w:val="24"/>
              </w:rPr>
              <w:t>N/A</w:t>
            </w:r>
          </w:p>
        </w:tc>
      </w:tr>
      <w:tr w:rsidR="00B53AC4" w14:paraId="1911DA97" w14:textId="77777777" w:rsidTr="00B03AE5">
        <w:trPr>
          <w:trHeight w:hRule="exact" w:val="567"/>
          <w:jc w:val="center"/>
        </w:trPr>
        <w:tc>
          <w:tcPr>
            <w:tcW w:w="4787" w:type="dxa"/>
            <w:tcBorders>
              <w:top w:val="single" w:sz="5" w:space="0" w:color="000000"/>
              <w:left w:val="single" w:sz="5" w:space="0" w:color="000000"/>
              <w:bottom w:val="single" w:sz="5" w:space="0" w:color="000000"/>
              <w:right w:val="single" w:sz="5" w:space="0" w:color="000000"/>
            </w:tcBorders>
            <w:vAlign w:val="center"/>
          </w:tcPr>
          <w:p w14:paraId="2D7AA545" w14:textId="2385F1CC" w:rsidR="00B53AC4" w:rsidRPr="00B03AE5" w:rsidRDefault="00B53AC4" w:rsidP="001E6AA0">
            <w:pPr>
              <w:pStyle w:val="TableParagraph"/>
              <w:spacing w:line="241" w:lineRule="auto"/>
              <w:ind w:left="102" w:right="991"/>
              <w:rPr>
                <w:rFonts w:ascii="Arial" w:eastAsia="Arial" w:hAnsi="Arial" w:cs="Arial"/>
                <w:sz w:val="24"/>
                <w:szCs w:val="24"/>
              </w:rPr>
            </w:pPr>
            <w:r w:rsidRPr="00CD1D19">
              <w:rPr>
                <w:rFonts w:ascii="Arial"/>
                <w:b/>
                <w:bCs/>
                <w:spacing w:val="-1"/>
                <w:sz w:val="24"/>
                <w:szCs w:val="24"/>
              </w:rPr>
              <w:t>Dean</w:t>
            </w:r>
            <w:r w:rsidRPr="00B03AE5">
              <w:rPr>
                <w:rFonts w:ascii="Arial"/>
                <w:spacing w:val="-1"/>
                <w:sz w:val="24"/>
                <w:szCs w:val="24"/>
              </w:rPr>
              <w:t>/</w:t>
            </w:r>
            <w:r w:rsidRPr="00B03AE5">
              <w:rPr>
                <w:rFonts w:ascii="Arial"/>
                <w:spacing w:val="1"/>
                <w:sz w:val="24"/>
                <w:szCs w:val="24"/>
              </w:rPr>
              <w:t xml:space="preserve"> </w:t>
            </w:r>
            <w:r w:rsidRPr="00B03AE5">
              <w:rPr>
                <w:rFonts w:ascii="Arial"/>
                <w:spacing w:val="-1"/>
                <w:sz w:val="24"/>
                <w:szCs w:val="24"/>
              </w:rPr>
              <w:t>pro-vice-chancellor/deputy</w:t>
            </w:r>
            <w:r w:rsidRPr="00B03AE5">
              <w:rPr>
                <w:rFonts w:ascii="Arial"/>
                <w:spacing w:val="-2"/>
                <w:sz w:val="24"/>
                <w:szCs w:val="24"/>
              </w:rPr>
              <w:t xml:space="preserve"> vice</w:t>
            </w:r>
            <w:r w:rsidRPr="00B03AE5">
              <w:rPr>
                <w:rFonts w:ascii="Arial"/>
                <w:spacing w:val="25"/>
                <w:sz w:val="24"/>
                <w:szCs w:val="24"/>
              </w:rPr>
              <w:t xml:space="preserve"> </w:t>
            </w:r>
            <w:r w:rsidRPr="00B03AE5">
              <w:rPr>
                <w:rFonts w:ascii="Arial"/>
                <w:spacing w:val="-1"/>
                <w:sz w:val="24"/>
                <w:szCs w:val="24"/>
              </w:rPr>
              <w:t>chancellor</w:t>
            </w:r>
            <w:r w:rsidR="002A455F">
              <w:rPr>
                <w:rFonts w:ascii="Arial"/>
                <w:spacing w:val="-1"/>
                <w:sz w:val="24"/>
                <w:szCs w:val="24"/>
              </w:rPr>
              <w:t xml:space="preserve"> </w:t>
            </w:r>
          </w:p>
        </w:tc>
        <w:sdt>
          <w:sdtPr>
            <w:rPr>
              <w:rFonts w:ascii="MS Gothic" w:eastAsia="MS Gothic" w:hAnsi="MS Gothic" w:cs="MS Gothic"/>
              <w:sz w:val="24"/>
              <w:szCs w:val="24"/>
            </w:rPr>
            <w:id w:val="1424147263"/>
            <w14:checkbox>
              <w14:checked w14:val="1"/>
              <w14:checkedState w14:val="2612" w14:font="MS Gothic"/>
              <w14:uncheckedState w14:val="2610" w14:font="MS Gothic"/>
            </w14:checkbox>
          </w:sdtPr>
          <w:sdtEndPr/>
          <w:sdtContent>
            <w:tc>
              <w:tcPr>
                <w:tcW w:w="1577" w:type="dxa"/>
                <w:tcBorders>
                  <w:top w:val="single" w:sz="5" w:space="0" w:color="000000"/>
                  <w:left w:val="single" w:sz="5" w:space="0" w:color="000000"/>
                  <w:bottom w:val="single" w:sz="5" w:space="0" w:color="000000"/>
                  <w:right w:val="single" w:sz="5" w:space="0" w:color="000000"/>
                </w:tcBorders>
              </w:tcPr>
              <w:p w14:paraId="55231E02" w14:textId="737E56C7" w:rsidR="00B53AC4" w:rsidRPr="00B03AE5" w:rsidRDefault="002A455F" w:rsidP="001E6AA0">
                <w:pPr>
                  <w:pStyle w:val="TableParagraph"/>
                  <w:spacing w:line="248" w:lineRule="exact"/>
                  <w:ind w:left="102"/>
                  <w:rPr>
                    <w:rFonts w:ascii="MS Gothic" w:eastAsia="MS Gothic" w:hAnsi="MS Gothic" w:cs="MS Gothic"/>
                    <w:sz w:val="24"/>
                    <w:szCs w:val="24"/>
                  </w:rPr>
                </w:pPr>
                <w:r>
                  <w:rPr>
                    <w:rFonts w:ascii="MS Gothic" w:eastAsia="MS Gothic" w:hAnsi="MS Gothic" w:cs="MS Gothic" w:hint="eastAsia"/>
                    <w:sz w:val="24"/>
                    <w:szCs w:val="24"/>
                  </w:rPr>
                  <w:t>☒</w:t>
                </w:r>
              </w:p>
            </w:tc>
          </w:sdtContent>
        </w:sdt>
        <w:sdt>
          <w:sdtPr>
            <w:rPr>
              <w:rFonts w:ascii="MS Gothic" w:eastAsia="MS Gothic" w:hAnsi="MS Gothic" w:cs="MS Gothic"/>
              <w:sz w:val="24"/>
              <w:szCs w:val="24"/>
            </w:rPr>
            <w:id w:val="-1237087097"/>
            <w14:checkbox>
              <w14:checked w14:val="0"/>
              <w14:checkedState w14:val="2612" w14:font="MS Gothic"/>
              <w14:uncheckedState w14:val="2610" w14:font="MS Gothic"/>
            </w14:checkbox>
          </w:sdtPr>
          <w:sdtEndPr/>
          <w:sdtContent>
            <w:tc>
              <w:tcPr>
                <w:tcW w:w="1491" w:type="dxa"/>
                <w:tcBorders>
                  <w:top w:val="single" w:sz="5" w:space="0" w:color="000000"/>
                  <w:left w:val="single" w:sz="5" w:space="0" w:color="000000"/>
                  <w:bottom w:val="single" w:sz="5" w:space="0" w:color="000000"/>
                  <w:right w:val="single" w:sz="5" w:space="0" w:color="000000"/>
                </w:tcBorders>
              </w:tcPr>
              <w:p w14:paraId="3F4319AE" w14:textId="0EDDD116" w:rsidR="00B53AC4" w:rsidRPr="00B03AE5" w:rsidRDefault="00CD1D19" w:rsidP="001E6AA0">
                <w:pPr>
                  <w:pStyle w:val="TableParagraph"/>
                  <w:spacing w:line="248" w:lineRule="exact"/>
                  <w:ind w:left="102"/>
                  <w:rPr>
                    <w:rFonts w:ascii="MS Gothic" w:eastAsia="MS Gothic" w:hAnsi="MS Gothic" w:cs="MS Gothic"/>
                    <w:sz w:val="24"/>
                    <w:szCs w:val="24"/>
                  </w:rPr>
                </w:pPr>
                <w:r>
                  <w:rPr>
                    <w:rFonts w:ascii="MS Gothic" w:eastAsia="MS Gothic" w:hAnsi="MS Gothic" w:cs="MS Gothic" w:hint="eastAsia"/>
                    <w:sz w:val="24"/>
                    <w:szCs w:val="24"/>
                  </w:rPr>
                  <w:t>☐</w:t>
                </w:r>
              </w:p>
            </w:tc>
          </w:sdtContent>
        </w:sdt>
        <w:tc>
          <w:tcPr>
            <w:tcW w:w="1390" w:type="dxa"/>
            <w:tcBorders>
              <w:top w:val="single" w:sz="5" w:space="0" w:color="000000"/>
              <w:left w:val="single" w:sz="5" w:space="0" w:color="000000"/>
              <w:bottom w:val="single" w:sz="5" w:space="0" w:color="000000"/>
              <w:right w:val="single" w:sz="5" w:space="0" w:color="000000"/>
            </w:tcBorders>
          </w:tcPr>
          <w:sdt>
            <w:sdtPr>
              <w:rPr>
                <w:rFonts w:ascii="MS Gothic" w:eastAsia="MS Gothic" w:hAnsi="MS Gothic" w:cs="MS Gothic"/>
                <w:sz w:val="24"/>
                <w:szCs w:val="24"/>
              </w:rPr>
              <w:id w:val="1914501476"/>
              <w14:checkbox>
                <w14:checked w14:val="0"/>
                <w14:checkedState w14:val="2612" w14:font="MS Gothic"/>
                <w14:uncheckedState w14:val="2610" w14:font="MS Gothic"/>
              </w14:checkbox>
            </w:sdtPr>
            <w:sdtEndPr/>
            <w:sdtContent>
              <w:p w14:paraId="0C3CF1B8" w14:textId="0077E862" w:rsidR="00B53AC4" w:rsidRPr="00B03AE5" w:rsidRDefault="00B53AC4" w:rsidP="001E6AA0">
                <w:pPr>
                  <w:pStyle w:val="TableParagraph"/>
                  <w:spacing w:line="248" w:lineRule="exact"/>
                  <w:ind w:left="102"/>
                  <w:rPr>
                    <w:rFonts w:ascii="MS Gothic" w:eastAsia="MS Gothic" w:hAnsi="MS Gothic" w:cs="MS Gothic"/>
                    <w:sz w:val="24"/>
                    <w:szCs w:val="24"/>
                  </w:rPr>
                </w:pPr>
                <w:r w:rsidRPr="00B03AE5">
                  <w:rPr>
                    <w:rFonts w:ascii="MS Gothic" w:eastAsia="MS Gothic" w:hAnsi="MS Gothic" w:cs="MS Gothic" w:hint="eastAsia"/>
                    <w:sz w:val="24"/>
                    <w:szCs w:val="24"/>
                  </w:rPr>
                  <w:t>☐</w:t>
                </w:r>
              </w:p>
            </w:sdtContent>
          </w:sdt>
        </w:tc>
      </w:tr>
      <w:tr w:rsidR="00B53AC4" w14:paraId="0C8829D9" w14:textId="77777777" w:rsidTr="00B03AE5">
        <w:trPr>
          <w:trHeight w:hRule="exact" w:val="567"/>
          <w:jc w:val="center"/>
        </w:trPr>
        <w:tc>
          <w:tcPr>
            <w:tcW w:w="4787" w:type="dxa"/>
            <w:tcBorders>
              <w:top w:val="single" w:sz="5" w:space="0" w:color="000000"/>
              <w:left w:val="single" w:sz="5" w:space="0" w:color="000000"/>
              <w:bottom w:val="single" w:sz="5" w:space="0" w:color="000000"/>
              <w:right w:val="single" w:sz="5" w:space="0" w:color="000000"/>
            </w:tcBorders>
            <w:vAlign w:val="center"/>
          </w:tcPr>
          <w:p w14:paraId="5CFB95EA" w14:textId="77777777" w:rsidR="00B53AC4" w:rsidRPr="00B03AE5" w:rsidRDefault="00B53AC4" w:rsidP="001E6AA0">
            <w:pPr>
              <w:pStyle w:val="TableParagraph"/>
              <w:spacing w:line="250" w:lineRule="exact"/>
              <w:ind w:left="102"/>
              <w:rPr>
                <w:rFonts w:ascii="Arial" w:eastAsia="Arial" w:hAnsi="Arial" w:cs="Arial"/>
                <w:sz w:val="24"/>
                <w:szCs w:val="24"/>
              </w:rPr>
            </w:pPr>
            <w:r w:rsidRPr="00B03AE5">
              <w:rPr>
                <w:rFonts w:ascii="Arial"/>
                <w:spacing w:val="-1"/>
                <w:sz w:val="24"/>
                <w:szCs w:val="24"/>
              </w:rPr>
              <w:t>Representative(s)</w:t>
            </w:r>
            <w:r w:rsidRPr="00B03AE5">
              <w:rPr>
                <w:rFonts w:ascii="Arial"/>
                <w:sz w:val="24"/>
                <w:szCs w:val="24"/>
              </w:rPr>
              <w:t xml:space="preserve"> </w:t>
            </w:r>
            <w:r w:rsidRPr="00B03AE5">
              <w:rPr>
                <w:rFonts w:ascii="Arial"/>
                <w:spacing w:val="-1"/>
                <w:sz w:val="24"/>
                <w:szCs w:val="24"/>
              </w:rPr>
              <w:t>from</w:t>
            </w:r>
            <w:r w:rsidRPr="00B03AE5">
              <w:rPr>
                <w:rFonts w:ascii="Arial"/>
                <w:spacing w:val="1"/>
                <w:sz w:val="24"/>
                <w:szCs w:val="24"/>
              </w:rPr>
              <w:t xml:space="preserve"> </w:t>
            </w:r>
            <w:r w:rsidRPr="00B03AE5">
              <w:rPr>
                <w:rFonts w:ascii="Arial"/>
                <w:spacing w:val="-1"/>
                <w:sz w:val="24"/>
                <w:szCs w:val="24"/>
              </w:rPr>
              <w:t>validating</w:t>
            </w:r>
            <w:r w:rsidRPr="00B03AE5">
              <w:rPr>
                <w:rFonts w:ascii="Arial"/>
                <w:spacing w:val="2"/>
                <w:sz w:val="24"/>
                <w:szCs w:val="24"/>
              </w:rPr>
              <w:t xml:space="preserve"> </w:t>
            </w:r>
            <w:r w:rsidRPr="00B03AE5">
              <w:rPr>
                <w:rFonts w:ascii="Arial"/>
                <w:spacing w:val="-1"/>
                <w:sz w:val="24"/>
                <w:szCs w:val="24"/>
              </w:rPr>
              <w:t>institution</w:t>
            </w:r>
          </w:p>
        </w:tc>
        <w:tc>
          <w:tcPr>
            <w:tcW w:w="1577" w:type="dxa"/>
            <w:tcBorders>
              <w:top w:val="single" w:sz="5" w:space="0" w:color="000000"/>
              <w:left w:val="single" w:sz="5" w:space="0" w:color="000000"/>
              <w:bottom w:val="single" w:sz="5" w:space="0" w:color="000000"/>
              <w:right w:val="single" w:sz="5" w:space="0" w:color="000000"/>
            </w:tcBorders>
          </w:tcPr>
          <w:sdt>
            <w:sdtPr>
              <w:rPr>
                <w:rFonts w:ascii="MS Gothic" w:eastAsia="MS Gothic" w:hAnsi="MS Gothic" w:cs="MS Gothic"/>
                <w:sz w:val="24"/>
                <w:szCs w:val="24"/>
              </w:rPr>
              <w:id w:val="-602962034"/>
              <w14:checkbox>
                <w14:checked w14:val="0"/>
                <w14:checkedState w14:val="2612" w14:font="MS Gothic"/>
                <w14:uncheckedState w14:val="2610" w14:font="MS Gothic"/>
              </w14:checkbox>
            </w:sdtPr>
            <w:sdtEndPr/>
            <w:sdtContent>
              <w:p w14:paraId="3AB321A7" w14:textId="77777777" w:rsidR="00B53AC4" w:rsidRPr="00B03AE5" w:rsidRDefault="00B53AC4" w:rsidP="001E6AA0">
                <w:pPr>
                  <w:pStyle w:val="TableParagraph"/>
                  <w:spacing w:line="249" w:lineRule="exact"/>
                  <w:ind w:left="102"/>
                  <w:rPr>
                    <w:rFonts w:ascii="MS Gothic" w:eastAsia="MS Gothic" w:hAnsi="MS Gothic" w:cs="MS Gothic"/>
                    <w:sz w:val="24"/>
                    <w:szCs w:val="24"/>
                  </w:rPr>
                </w:pPr>
                <w:r w:rsidRPr="00B03AE5">
                  <w:rPr>
                    <w:rFonts w:ascii="MS Gothic" w:eastAsia="MS Gothic" w:hAnsi="MS Gothic" w:cs="MS Gothic" w:hint="eastAsia"/>
                    <w:sz w:val="24"/>
                    <w:szCs w:val="24"/>
                  </w:rPr>
                  <w:t>☐</w:t>
                </w:r>
              </w:p>
            </w:sdtContent>
          </w:sdt>
        </w:tc>
        <w:tc>
          <w:tcPr>
            <w:tcW w:w="1491" w:type="dxa"/>
            <w:tcBorders>
              <w:top w:val="single" w:sz="5" w:space="0" w:color="000000"/>
              <w:left w:val="single" w:sz="5" w:space="0" w:color="000000"/>
              <w:bottom w:val="single" w:sz="5" w:space="0" w:color="000000"/>
              <w:right w:val="single" w:sz="5" w:space="0" w:color="000000"/>
            </w:tcBorders>
          </w:tcPr>
          <w:sdt>
            <w:sdtPr>
              <w:rPr>
                <w:rFonts w:ascii="MS Gothic" w:eastAsia="MS Gothic" w:hAnsi="MS Gothic" w:cs="MS Gothic"/>
                <w:sz w:val="24"/>
                <w:szCs w:val="24"/>
              </w:rPr>
              <w:id w:val="-1563162474"/>
              <w14:checkbox>
                <w14:checked w14:val="0"/>
                <w14:checkedState w14:val="2612" w14:font="MS Gothic"/>
                <w14:uncheckedState w14:val="2610" w14:font="MS Gothic"/>
              </w14:checkbox>
            </w:sdtPr>
            <w:sdtEndPr/>
            <w:sdtContent>
              <w:p w14:paraId="051ECFE0" w14:textId="77777777" w:rsidR="00B53AC4" w:rsidRPr="00B03AE5" w:rsidRDefault="00B53AC4" w:rsidP="001E6AA0">
                <w:pPr>
                  <w:pStyle w:val="TableParagraph"/>
                  <w:spacing w:line="249" w:lineRule="exact"/>
                  <w:ind w:left="102"/>
                  <w:rPr>
                    <w:rFonts w:ascii="MS Gothic" w:eastAsia="MS Gothic" w:hAnsi="MS Gothic" w:cs="MS Gothic"/>
                    <w:sz w:val="24"/>
                    <w:szCs w:val="24"/>
                  </w:rPr>
                </w:pPr>
                <w:r w:rsidRPr="00B03AE5">
                  <w:rPr>
                    <w:rFonts w:ascii="MS Gothic" w:eastAsia="MS Gothic" w:hAnsi="MS Gothic" w:cs="MS Gothic" w:hint="eastAsia"/>
                    <w:sz w:val="24"/>
                    <w:szCs w:val="24"/>
                  </w:rPr>
                  <w:t>☐</w:t>
                </w:r>
              </w:p>
            </w:sdtContent>
          </w:sdt>
        </w:tc>
        <w:tc>
          <w:tcPr>
            <w:tcW w:w="1390" w:type="dxa"/>
            <w:tcBorders>
              <w:top w:val="single" w:sz="5" w:space="0" w:color="000000"/>
              <w:left w:val="single" w:sz="5" w:space="0" w:color="000000"/>
              <w:bottom w:val="single" w:sz="5" w:space="0" w:color="000000"/>
              <w:right w:val="single" w:sz="5" w:space="0" w:color="000000"/>
            </w:tcBorders>
          </w:tcPr>
          <w:sdt>
            <w:sdtPr>
              <w:rPr>
                <w:rFonts w:ascii="MS Gothic" w:eastAsia="MS Gothic" w:hAnsi="MS Gothic" w:cs="MS Gothic"/>
                <w:sz w:val="24"/>
                <w:szCs w:val="24"/>
              </w:rPr>
              <w:id w:val="-1703079775"/>
              <w14:checkbox>
                <w14:checked w14:val="1"/>
                <w14:checkedState w14:val="2612" w14:font="MS Gothic"/>
                <w14:uncheckedState w14:val="2610" w14:font="MS Gothic"/>
              </w14:checkbox>
            </w:sdtPr>
            <w:sdtEndPr/>
            <w:sdtContent>
              <w:p w14:paraId="0A196D70" w14:textId="39CD80CF" w:rsidR="00B53AC4" w:rsidRPr="00B03AE5" w:rsidRDefault="00E51821" w:rsidP="001E6AA0">
                <w:pPr>
                  <w:pStyle w:val="TableParagraph"/>
                  <w:spacing w:line="249" w:lineRule="exact"/>
                  <w:ind w:left="102"/>
                  <w:rPr>
                    <w:rFonts w:ascii="MS Gothic" w:eastAsia="MS Gothic" w:hAnsi="MS Gothic" w:cs="MS Gothic"/>
                    <w:sz w:val="24"/>
                    <w:szCs w:val="24"/>
                  </w:rPr>
                </w:pPr>
                <w:r>
                  <w:rPr>
                    <w:rFonts w:ascii="MS Gothic" w:eastAsia="MS Gothic" w:hAnsi="MS Gothic" w:cs="MS Gothic" w:hint="eastAsia"/>
                    <w:sz w:val="24"/>
                    <w:szCs w:val="24"/>
                  </w:rPr>
                  <w:t>☒</w:t>
                </w:r>
              </w:p>
            </w:sdtContent>
          </w:sdt>
        </w:tc>
      </w:tr>
      <w:tr w:rsidR="00B53AC4" w14:paraId="01AE8712" w14:textId="77777777" w:rsidTr="00B03AE5">
        <w:trPr>
          <w:trHeight w:hRule="exact" w:val="567"/>
          <w:jc w:val="center"/>
        </w:trPr>
        <w:tc>
          <w:tcPr>
            <w:tcW w:w="4787" w:type="dxa"/>
            <w:tcBorders>
              <w:top w:val="single" w:sz="5" w:space="0" w:color="000000"/>
              <w:left w:val="single" w:sz="5" w:space="0" w:color="000000"/>
              <w:bottom w:val="single" w:sz="5" w:space="0" w:color="000000"/>
              <w:right w:val="single" w:sz="5" w:space="0" w:color="000000"/>
            </w:tcBorders>
            <w:vAlign w:val="center"/>
          </w:tcPr>
          <w:p w14:paraId="5EBA1A3C" w14:textId="77777777" w:rsidR="00B53AC4" w:rsidRPr="00B03AE5" w:rsidRDefault="00B53AC4" w:rsidP="001E6AA0">
            <w:pPr>
              <w:pStyle w:val="TableParagraph"/>
              <w:spacing w:line="241" w:lineRule="auto"/>
              <w:ind w:left="102" w:right="1185"/>
              <w:rPr>
                <w:rFonts w:ascii="Arial" w:eastAsia="Arial" w:hAnsi="Arial" w:cs="Arial"/>
                <w:sz w:val="24"/>
                <w:szCs w:val="24"/>
              </w:rPr>
            </w:pPr>
            <w:r w:rsidRPr="00B03AE5">
              <w:rPr>
                <w:rFonts w:ascii="Arial"/>
                <w:spacing w:val="-1"/>
                <w:sz w:val="24"/>
                <w:szCs w:val="24"/>
              </w:rPr>
              <w:t>Senior</w:t>
            </w:r>
            <w:r w:rsidRPr="00B03AE5">
              <w:rPr>
                <w:rFonts w:ascii="Arial"/>
                <w:spacing w:val="1"/>
                <w:sz w:val="24"/>
                <w:szCs w:val="24"/>
              </w:rPr>
              <w:t xml:space="preserve"> </w:t>
            </w:r>
            <w:r w:rsidRPr="00B03AE5">
              <w:rPr>
                <w:rFonts w:ascii="Arial"/>
                <w:spacing w:val="-1"/>
                <w:sz w:val="24"/>
                <w:szCs w:val="24"/>
              </w:rPr>
              <w:t>management responsible</w:t>
            </w:r>
            <w:r w:rsidRPr="00B03AE5">
              <w:rPr>
                <w:rFonts w:ascii="Arial"/>
                <w:spacing w:val="-2"/>
                <w:sz w:val="24"/>
                <w:szCs w:val="24"/>
              </w:rPr>
              <w:t xml:space="preserve"> </w:t>
            </w:r>
            <w:r w:rsidRPr="00B03AE5">
              <w:rPr>
                <w:rFonts w:ascii="Arial"/>
                <w:spacing w:val="1"/>
                <w:sz w:val="24"/>
                <w:szCs w:val="24"/>
              </w:rPr>
              <w:t>for</w:t>
            </w:r>
            <w:r w:rsidRPr="00B03AE5">
              <w:rPr>
                <w:rFonts w:ascii="Arial"/>
                <w:spacing w:val="26"/>
                <w:sz w:val="24"/>
                <w:szCs w:val="24"/>
              </w:rPr>
              <w:t xml:space="preserve"> </w:t>
            </w:r>
            <w:r w:rsidRPr="00B03AE5">
              <w:rPr>
                <w:rFonts w:ascii="Arial"/>
                <w:spacing w:val="-1"/>
                <w:sz w:val="24"/>
                <w:szCs w:val="24"/>
              </w:rPr>
              <w:t>programme</w:t>
            </w:r>
            <w:r w:rsidRPr="00B03AE5">
              <w:rPr>
                <w:rFonts w:ascii="Arial"/>
                <w:spacing w:val="-2"/>
                <w:sz w:val="24"/>
                <w:szCs w:val="24"/>
              </w:rPr>
              <w:t xml:space="preserve"> </w:t>
            </w:r>
            <w:r w:rsidRPr="00B03AE5">
              <w:rPr>
                <w:rFonts w:ascii="Arial"/>
                <w:spacing w:val="-1"/>
                <w:sz w:val="24"/>
                <w:szCs w:val="24"/>
              </w:rPr>
              <w:t>resources.</w:t>
            </w:r>
          </w:p>
        </w:tc>
        <w:tc>
          <w:tcPr>
            <w:tcW w:w="1577" w:type="dxa"/>
            <w:tcBorders>
              <w:top w:val="single" w:sz="5" w:space="0" w:color="000000"/>
              <w:left w:val="single" w:sz="5" w:space="0" w:color="000000"/>
              <w:bottom w:val="single" w:sz="5" w:space="0" w:color="000000"/>
              <w:right w:val="single" w:sz="5" w:space="0" w:color="000000"/>
            </w:tcBorders>
          </w:tcPr>
          <w:sdt>
            <w:sdtPr>
              <w:rPr>
                <w:rFonts w:ascii="MS Gothic" w:eastAsia="MS Gothic" w:hAnsi="MS Gothic" w:cs="MS Gothic"/>
                <w:sz w:val="24"/>
                <w:szCs w:val="24"/>
              </w:rPr>
              <w:id w:val="704147081"/>
              <w14:checkbox>
                <w14:checked w14:val="1"/>
                <w14:checkedState w14:val="2612" w14:font="MS Gothic"/>
                <w14:uncheckedState w14:val="2610" w14:font="MS Gothic"/>
              </w14:checkbox>
            </w:sdtPr>
            <w:sdtEndPr/>
            <w:sdtContent>
              <w:p w14:paraId="248D56AD" w14:textId="77777777" w:rsidR="00B53AC4" w:rsidRPr="00B03AE5" w:rsidRDefault="00B53AC4" w:rsidP="001E6AA0">
                <w:pPr>
                  <w:pStyle w:val="TableParagraph"/>
                  <w:spacing w:line="248" w:lineRule="exact"/>
                  <w:ind w:left="102"/>
                  <w:rPr>
                    <w:rFonts w:ascii="MS Gothic" w:eastAsia="MS Gothic" w:hAnsi="MS Gothic" w:cs="MS Gothic"/>
                    <w:sz w:val="24"/>
                    <w:szCs w:val="24"/>
                  </w:rPr>
                </w:pPr>
                <w:r w:rsidRPr="00B03AE5">
                  <w:rPr>
                    <w:rFonts w:ascii="MS Gothic" w:eastAsia="MS Gothic" w:hAnsi="MS Gothic" w:cs="MS Gothic" w:hint="eastAsia"/>
                    <w:sz w:val="24"/>
                    <w:szCs w:val="24"/>
                  </w:rPr>
                  <w:t>☒</w:t>
                </w:r>
              </w:p>
            </w:sdtContent>
          </w:sdt>
        </w:tc>
        <w:tc>
          <w:tcPr>
            <w:tcW w:w="1491" w:type="dxa"/>
            <w:tcBorders>
              <w:top w:val="single" w:sz="5" w:space="0" w:color="000000"/>
              <w:left w:val="single" w:sz="5" w:space="0" w:color="000000"/>
              <w:bottom w:val="single" w:sz="5" w:space="0" w:color="000000"/>
              <w:right w:val="single" w:sz="5" w:space="0" w:color="000000"/>
            </w:tcBorders>
          </w:tcPr>
          <w:sdt>
            <w:sdtPr>
              <w:rPr>
                <w:rFonts w:ascii="MS Gothic" w:eastAsia="MS Gothic" w:hAnsi="MS Gothic" w:cs="MS Gothic"/>
                <w:sz w:val="24"/>
                <w:szCs w:val="24"/>
              </w:rPr>
              <w:id w:val="-711035800"/>
              <w14:checkbox>
                <w14:checked w14:val="0"/>
                <w14:checkedState w14:val="2612" w14:font="MS Gothic"/>
                <w14:uncheckedState w14:val="2610" w14:font="MS Gothic"/>
              </w14:checkbox>
            </w:sdtPr>
            <w:sdtEndPr/>
            <w:sdtContent>
              <w:p w14:paraId="5D42ED62" w14:textId="77777777" w:rsidR="00B53AC4" w:rsidRPr="00B03AE5" w:rsidRDefault="00B53AC4" w:rsidP="001E6AA0">
                <w:pPr>
                  <w:pStyle w:val="TableParagraph"/>
                  <w:spacing w:line="248" w:lineRule="exact"/>
                  <w:ind w:left="102"/>
                  <w:rPr>
                    <w:rFonts w:ascii="MS Gothic" w:eastAsia="MS Gothic" w:hAnsi="MS Gothic" w:cs="MS Gothic"/>
                    <w:sz w:val="24"/>
                    <w:szCs w:val="24"/>
                  </w:rPr>
                </w:pPr>
                <w:r w:rsidRPr="00B03AE5">
                  <w:rPr>
                    <w:rFonts w:ascii="MS Gothic" w:eastAsia="MS Gothic" w:hAnsi="MS Gothic" w:cs="MS Gothic" w:hint="eastAsia"/>
                    <w:sz w:val="24"/>
                    <w:szCs w:val="24"/>
                  </w:rPr>
                  <w:t>☐</w:t>
                </w:r>
              </w:p>
            </w:sdtContent>
          </w:sdt>
        </w:tc>
        <w:tc>
          <w:tcPr>
            <w:tcW w:w="1390" w:type="dxa"/>
            <w:tcBorders>
              <w:top w:val="single" w:sz="5" w:space="0" w:color="000000"/>
              <w:left w:val="single" w:sz="5" w:space="0" w:color="000000"/>
              <w:bottom w:val="single" w:sz="5" w:space="0" w:color="000000"/>
              <w:right w:val="single" w:sz="5" w:space="0" w:color="000000"/>
            </w:tcBorders>
          </w:tcPr>
          <w:sdt>
            <w:sdtPr>
              <w:rPr>
                <w:rFonts w:ascii="MS Gothic" w:eastAsia="MS Gothic" w:hAnsi="MS Gothic" w:cs="MS Gothic"/>
                <w:sz w:val="24"/>
                <w:szCs w:val="24"/>
              </w:rPr>
              <w:id w:val="499786588"/>
              <w14:checkbox>
                <w14:checked w14:val="0"/>
                <w14:checkedState w14:val="2612" w14:font="MS Gothic"/>
                <w14:uncheckedState w14:val="2610" w14:font="MS Gothic"/>
              </w14:checkbox>
            </w:sdtPr>
            <w:sdtEndPr/>
            <w:sdtContent>
              <w:p w14:paraId="6B99ADD4" w14:textId="77777777" w:rsidR="00B53AC4" w:rsidRPr="00B03AE5" w:rsidRDefault="00B53AC4" w:rsidP="001E6AA0">
                <w:pPr>
                  <w:pStyle w:val="TableParagraph"/>
                  <w:spacing w:line="248" w:lineRule="exact"/>
                  <w:ind w:left="102"/>
                  <w:rPr>
                    <w:rFonts w:ascii="MS Gothic" w:eastAsia="MS Gothic" w:hAnsi="MS Gothic" w:cs="MS Gothic"/>
                    <w:sz w:val="24"/>
                    <w:szCs w:val="24"/>
                  </w:rPr>
                </w:pPr>
                <w:r w:rsidRPr="00B03AE5">
                  <w:rPr>
                    <w:rFonts w:ascii="MS Gothic" w:eastAsia="MS Gothic" w:hAnsi="MS Gothic" w:cs="MS Gothic" w:hint="eastAsia"/>
                    <w:sz w:val="24"/>
                    <w:szCs w:val="24"/>
                  </w:rPr>
                  <w:t>☐</w:t>
                </w:r>
              </w:p>
            </w:sdtContent>
          </w:sdt>
        </w:tc>
      </w:tr>
      <w:tr w:rsidR="00B53AC4" w14:paraId="528977EE" w14:textId="77777777" w:rsidTr="00B03AE5">
        <w:trPr>
          <w:trHeight w:hRule="exact" w:val="567"/>
          <w:jc w:val="center"/>
        </w:trPr>
        <w:tc>
          <w:tcPr>
            <w:tcW w:w="4787" w:type="dxa"/>
            <w:tcBorders>
              <w:top w:val="single" w:sz="5" w:space="0" w:color="000000"/>
              <w:left w:val="single" w:sz="5" w:space="0" w:color="000000"/>
              <w:bottom w:val="single" w:sz="5" w:space="0" w:color="000000"/>
              <w:right w:val="single" w:sz="5" w:space="0" w:color="000000"/>
            </w:tcBorders>
            <w:vAlign w:val="center"/>
          </w:tcPr>
          <w:p w14:paraId="1F806421" w14:textId="77777777" w:rsidR="00B53AC4" w:rsidRPr="00B03AE5" w:rsidRDefault="00B53AC4" w:rsidP="001E6AA0">
            <w:pPr>
              <w:pStyle w:val="TableParagraph"/>
              <w:spacing w:line="250" w:lineRule="exact"/>
              <w:ind w:left="102"/>
              <w:rPr>
                <w:rFonts w:ascii="Arial" w:eastAsia="Arial" w:hAnsi="Arial" w:cs="Arial"/>
                <w:sz w:val="24"/>
                <w:szCs w:val="24"/>
              </w:rPr>
            </w:pPr>
            <w:r w:rsidRPr="00B03AE5">
              <w:rPr>
                <w:rFonts w:ascii="Arial"/>
                <w:spacing w:val="-1"/>
                <w:sz w:val="24"/>
                <w:szCs w:val="24"/>
              </w:rPr>
              <w:t>Programme</w:t>
            </w:r>
            <w:r w:rsidRPr="00B03AE5">
              <w:rPr>
                <w:rFonts w:ascii="Arial"/>
                <w:spacing w:val="-2"/>
                <w:sz w:val="24"/>
                <w:szCs w:val="24"/>
              </w:rPr>
              <w:t xml:space="preserve"> </w:t>
            </w:r>
            <w:r w:rsidRPr="00B03AE5">
              <w:rPr>
                <w:rFonts w:ascii="Arial"/>
                <w:spacing w:val="-1"/>
                <w:sz w:val="24"/>
                <w:szCs w:val="24"/>
              </w:rPr>
              <w:t>Leader</w:t>
            </w:r>
          </w:p>
        </w:tc>
        <w:tc>
          <w:tcPr>
            <w:tcW w:w="1577" w:type="dxa"/>
            <w:tcBorders>
              <w:top w:val="single" w:sz="5" w:space="0" w:color="000000"/>
              <w:left w:val="single" w:sz="5" w:space="0" w:color="000000"/>
              <w:bottom w:val="single" w:sz="5" w:space="0" w:color="000000"/>
              <w:right w:val="single" w:sz="5" w:space="0" w:color="000000"/>
            </w:tcBorders>
          </w:tcPr>
          <w:sdt>
            <w:sdtPr>
              <w:rPr>
                <w:rFonts w:ascii="MS Gothic" w:eastAsia="MS Gothic" w:hAnsi="MS Gothic" w:cs="MS Gothic"/>
                <w:sz w:val="24"/>
                <w:szCs w:val="24"/>
              </w:rPr>
              <w:id w:val="-628082356"/>
              <w14:checkbox>
                <w14:checked w14:val="1"/>
                <w14:checkedState w14:val="2612" w14:font="MS Gothic"/>
                <w14:uncheckedState w14:val="2610" w14:font="MS Gothic"/>
              </w14:checkbox>
            </w:sdtPr>
            <w:sdtEndPr/>
            <w:sdtContent>
              <w:p w14:paraId="1B8E0E60" w14:textId="77777777" w:rsidR="00B53AC4" w:rsidRPr="00B03AE5" w:rsidRDefault="00B53AC4" w:rsidP="001E6AA0">
                <w:pPr>
                  <w:pStyle w:val="TableParagraph"/>
                  <w:spacing w:line="248" w:lineRule="exact"/>
                  <w:ind w:left="102"/>
                  <w:rPr>
                    <w:rFonts w:ascii="MS Gothic" w:eastAsia="MS Gothic" w:hAnsi="MS Gothic" w:cs="MS Gothic"/>
                    <w:sz w:val="24"/>
                    <w:szCs w:val="24"/>
                  </w:rPr>
                </w:pPr>
                <w:r w:rsidRPr="00B03AE5">
                  <w:rPr>
                    <w:rFonts w:ascii="MS Gothic" w:eastAsia="MS Gothic" w:hAnsi="MS Gothic" w:cs="MS Gothic" w:hint="eastAsia"/>
                    <w:sz w:val="24"/>
                    <w:szCs w:val="24"/>
                  </w:rPr>
                  <w:t>☒</w:t>
                </w:r>
              </w:p>
            </w:sdtContent>
          </w:sdt>
        </w:tc>
        <w:tc>
          <w:tcPr>
            <w:tcW w:w="1491" w:type="dxa"/>
            <w:tcBorders>
              <w:top w:val="single" w:sz="5" w:space="0" w:color="000000"/>
              <w:left w:val="single" w:sz="5" w:space="0" w:color="000000"/>
              <w:bottom w:val="single" w:sz="5" w:space="0" w:color="000000"/>
              <w:right w:val="single" w:sz="5" w:space="0" w:color="000000"/>
            </w:tcBorders>
          </w:tcPr>
          <w:sdt>
            <w:sdtPr>
              <w:rPr>
                <w:rFonts w:ascii="MS Gothic" w:eastAsia="MS Gothic" w:hAnsi="MS Gothic" w:cs="MS Gothic"/>
                <w:sz w:val="24"/>
                <w:szCs w:val="24"/>
              </w:rPr>
              <w:id w:val="1934319471"/>
              <w14:checkbox>
                <w14:checked w14:val="0"/>
                <w14:checkedState w14:val="2612" w14:font="MS Gothic"/>
                <w14:uncheckedState w14:val="2610" w14:font="MS Gothic"/>
              </w14:checkbox>
            </w:sdtPr>
            <w:sdtEndPr/>
            <w:sdtContent>
              <w:p w14:paraId="33CA2ED3" w14:textId="77777777" w:rsidR="00B53AC4" w:rsidRPr="00B03AE5" w:rsidRDefault="00B53AC4" w:rsidP="001E6AA0">
                <w:pPr>
                  <w:pStyle w:val="TableParagraph"/>
                  <w:spacing w:line="248" w:lineRule="exact"/>
                  <w:ind w:left="102"/>
                  <w:rPr>
                    <w:rFonts w:ascii="MS Gothic" w:eastAsia="MS Gothic" w:hAnsi="MS Gothic" w:cs="MS Gothic"/>
                    <w:sz w:val="24"/>
                    <w:szCs w:val="24"/>
                  </w:rPr>
                </w:pPr>
                <w:r w:rsidRPr="00B03AE5">
                  <w:rPr>
                    <w:rFonts w:ascii="MS Gothic" w:eastAsia="MS Gothic" w:hAnsi="MS Gothic" w:cs="MS Gothic" w:hint="eastAsia"/>
                    <w:sz w:val="24"/>
                    <w:szCs w:val="24"/>
                  </w:rPr>
                  <w:t>☐</w:t>
                </w:r>
              </w:p>
            </w:sdtContent>
          </w:sdt>
        </w:tc>
        <w:tc>
          <w:tcPr>
            <w:tcW w:w="1390" w:type="dxa"/>
            <w:tcBorders>
              <w:top w:val="single" w:sz="5" w:space="0" w:color="000000"/>
              <w:left w:val="single" w:sz="5" w:space="0" w:color="000000"/>
              <w:bottom w:val="single" w:sz="5" w:space="0" w:color="000000"/>
              <w:right w:val="single" w:sz="5" w:space="0" w:color="000000"/>
            </w:tcBorders>
          </w:tcPr>
          <w:sdt>
            <w:sdtPr>
              <w:rPr>
                <w:rFonts w:ascii="MS Gothic" w:eastAsia="MS Gothic" w:hAnsi="MS Gothic" w:cs="MS Gothic"/>
                <w:sz w:val="24"/>
                <w:szCs w:val="24"/>
              </w:rPr>
              <w:id w:val="1927142887"/>
              <w14:checkbox>
                <w14:checked w14:val="0"/>
                <w14:checkedState w14:val="2612" w14:font="MS Gothic"/>
                <w14:uncheckedState w14:val="2610" w14:font="MS Gothic"/>
              </w14:checkbox>
            </w:sdtPr>
            <w:sdtEndPr/>
            <w:sdtContent>
              <w:p w14:paraId="6E732619" w14:textId="77777777" w:rsidR="00B53AC4" w:rsidRPr="00B03AE5" w:rsidRDefault="00B53AC4" w:rsidP="001E6AA0">
                <w:pPr>
                  <w:pStyle w:val="TableParagraph"/>
                  <w:spacing w:line="248" w:lineRule="exact"/>
                  <w:ind w:left="102"/>
                  <w:rPr>
                    <w:rFonts w:ascii="MS Gothic" w:eastAsia="MS Gothic" w:hAnsi="MS Gothic" w:cs="MS Gothic"/>
                    <w:sz w:val="24"/>
                    <w:szCs w:val="24"/>
                  </w:rPr>
                </w:pPr>
                <w:r w:rsidRPr="00B03AE5">
                  <w:rPr>
                    <w:rFonts w:ascii="MS Gothic" w:eastAsia="MS Gothic" w:hAnsi="MS Gothic" w:cs="MS Gothic" w:hint="eastAsia"/>
                    <w:sz w:val="24"/>
                    <w:szCs w:val="24"/>
                  </w:rPr>
                  <w:t>☐</w:t>
                </w:r>
              </w:p>
            </w:sdtContent>
          </w:sdt>
        </w:tc>
      </w:tr>
      <w:tr w:rsidR="00B53AC4" w14:paraId="2B0963EC" w14:textId="77777777" w:rsidTr="00B03AE5">
        <w:trPr>
          <w:trHeight w:hRule="exact" w:val="567"/>
          <w:jc w:val="center"/>
        </w:trPr>
        <w:tc>
          <w:tcPr>
            <w:tcW w:w="4787" w:type="dxa"/>
            <w:tcBorders>
              <w:top w:val="single" w:sz="5" w:space="0" w:color="000000"/>
              <w:left w:val="single" w:sz="5" w:space="0" w:color="000000"/>
              <w:bottom w:val="single" w:sz="5" w:space="0" w:color="000000"/>
              <w:right w:val="single" w:sz="5" w:space="0" w:color="000000"/>
            </w:tcBorders>
            <w:vAlign w:val="center"/>
          </w:tcPr>
          <w:p w14:paraId="7ECAC032" w14:textId="77777777" w:rsidR="00B53AC4" w:rsidRPr="00B03AE5" w:rsidRDefault="00B53AC4" w:rsidP="001E6AA0">
            <w:pPr>
              <w:pStyle w:val="TableParagraph"/>
              <w:spacing w:line="250" w:lineRule="exact"/>
              <w:ind w:left="102"/>
              <w:rPr>
                <w:rFonts w:ascii="Arial" w:eastAsia="Arial" w:hAnsi="Arial" w:cs="Arial"/>
                <w:sz w:val="24"/>
                <w:szCs w:val="24"/>
              </w:rPr>
            </w:pPr>
            <w:r w:rsidRPr="00B03AE5">
              <w:rPr>
                <w:rFonts w:ascii="Arial"/>
                <w:spacing w:val="-1"/>
                <w:sz w:val="24"/>
                <w:szCs w:val="24"/>
              </w:rPr>
              <w:t>Faculty</w:t>
            </w:r>
            <w:r w:rsidRPr="00B03AE5">
              <w:rPr>
                <w:rFonts w:ascii="Arial"/>
                <w:spacing w:val="-2"/>
                <w:sz w:val="24"/>
                <w:szCs w:val="24"/>
              </w:rPr>
              <w:t xml:space="preserve"> </w:t>
            </w:r>
            <w:r w:rsidRPr="00B03AE5">
              <w:rPr>
                <w:rFonts w:ascii="Arial"/>
                <w:spacing w:val="-1"/>
                <w:sz w:val="24"/>
                <w:szCs w:val="24"/>
              </w:rPr>
              <w:t>staff</w:t>
            </w:r>
          </w:p>
        </w:tc>
        <w:tc>
          <w:tcPr>
            <w:tcW w:w="1577" w:type="dxa"/>
            <w:tcBorders>
              <w:top w:val="single" w:sz="5" w:space="0" w:color="000000"/>
              <w:left w:val="single" w:sz="5" w:space="0" w:color="000000"/>
              <w:bottom w:val="single" w:sz="5" w:space="0" w:color="000000"/>
              <w:right w:val="single" w:sz="5" w:space="0" w:color="000000"/>
            </w:tcBorders>
          </w:tcPr>
          <w:sdt>
            <w:sdtPr>
              <w:rPr>
                <w:rFonts w:ascii="MS Gothic" w:eastAsia="MS Gothic" w:hAnsi="MS Gothic" w:cs="MS Gothic"/>
                <w:sz w:val="24"/>
                <w:szCs w:val="24"/>
              </w:rPr>
              <w:id w:val="1346592124"/>
              <w14:checkbox>
                <w14:checked w14:val="1"/>
                <w14:checkedState w14:val="2612" w14:font="MS Gothic"/>
                <w14:uncheckedState w14:val="2610" w14:font="MS Gothic"/>
              </w14:checkbox>
            </w:sdtPr>
            <w:sdtEndPr/>
            <w:sdtContent>
              <w:p w14:paraId="433C3D18" w14:textId="77777777" w:rsidR="00B53AC4" w:rsidRPr="00B03AE5" w:rsidRDefault="00B53AC4" w:rsidP="001E6AA0">
                <w:pPr>
                  <w:pStyle w:val="TableParagraph"/>
                  <w:spacing w:line="248" w:lineRule="exact"/>
                  <w:ind w:left="102"/>
                  <w:rPr>
                    <w:rFonts w:ascii="MS Gothic" w:eastAsia="MS Gothic" w:hAnsi="MS Gothic" w:cs="MS Gothic"/>
                    <w:sz w:val="24"/>
                    <w:szCs w:val="24"/>
                  </w:rPr>
                </w:pPr>
                <w:r w:rsidRPr="00B03AE5">
                  <w:rPr>
                    <w:rFonts w:ascii="MS Gothic" w:eastAsia="MS Gothic" w:hAnsi="MS Gothic" w:cs="MS Gothic" w:hint="eastAsia"/>
                    <w:sz w:val="24"/>
                    <w:szCs w:val="24"/>
                  </w:rPr>
                  <w:t>☒</w:t>
                </w:r>
              </w:p>
            </w:sdtContent>
          </w:sdt>
        </w:tc>
        <w:tc>
          <w:tcPr>
            <w:tcW w:w="1491" w:type="dxa"/>
            <w:tcBorders>
              <w:top w:val="single" w:sz="5" w:space="0" w:color="000000"/>
              <w:left w:val="single" w:sz="5" w:space="0" w:color="000000"/>
              <w:bottom w:val="single" w:sz="5" w:space="0" w:color="000000"/>
              <w:right w:val="single" w:sz="5" w:space="0" w:color="000000"/>
            </w:tcBorders>
          </w:tcPr>
          <w:sdt>
            <w:sdtPr>
              <w:rPr>
                <w:rFonts w:ascii="MS Gothic" w:eastAsia="MS Gothic" w:hAnsi="MS Gothic" w:cs="MS Gothic"/>
                <w:sz w:val="24"/>
                <w:szCs w:val="24"/>
              </w:rPr>
              <w:id w:val="-1144735772"/>
              <w14:checkbox>
                <w14:checked w14:val="0"/>
                <w14:checkedState w14:val="2612" w14:font="MS Gothic"/>
                <w14:uncheckedState w14:val="2610" w14:font="MS Gothic"/>
              </w14:checkbox>
            </w:sdtPr>
            <w:sdtEndPr/>
            <w:sdtContent>
              <w:p w14:paraId="7900902A" w14:textId="77777777" w:rsidR="00B53AC4" w:rsidRPr="00B03AE5" w:rsidRDefault="00B53AC4" w:rsidP="001E6AA0">
                <w:pPr>
                  <w:pStyle w:val="TableParagraph"/>
                  <w:spacing w:line="248" w:lineRule="exact"/>
                  <w:ind w:left="102"/>
                  <w:rPr>
                    <w:rFonts w:ascii="MS Gothic" w:eastAsia="MS Gothic" w:hAnsi="MS Gothic" w:cs="MS Gothic"/>
                    <w:sz w:val="24"/>
                    <w:szCs w:val="24"/>
                  </w:rPr>
                </w:pPr>
                <w:r w:rsidRPr="00B03AE5">
                  <w:rPr>
                    <w:rFonts w:ascii="MS Gothic" w:eastAsia="MS Gothic" w:hAnsi="MS Gothic" w:cs="MS Gothic" w:hint="eastAsia"/>
                    <w:sz w:val="24"/>
                    <w:szCs w:val="24"/>
                  </w:rPr>
                  <w:t>☐</w:t>
                </w:r>
              </w:p>
            </w:sdtContent>
          </w:sdt>
        </w:tc>
        <w:tc>
          <w:tcPr>
            <w:tcW w:w="1390" w:type="dxa"/>
            <w:tcBorders>
              <w:top w:val="single" w:sz="5" w:space="0" w:color="000000"/>
              <w:left w:val="single" w:sz="5" w:space="0" w:color="000000"/>
              <w:bottom w:val="single" w:sz="5" w:space="0" w:color="000000"/>
              <w:right w:val="single" w:sz="5" w:space="0" w:color="000000"/>
            </w:tcBorders>
          </w:tcPr>
          <w:sdt>
            <w:sdtPr>
              <w:rPr>
                <w:rFonts w:ascii="MS Gothic" w:eastAsia="MS Gothic" w:hAnsi="MS Gothic" w:cs="MS Gothic"/>
                <w:sz w:val="24"/>
                <w:szCs w:val="24"/>
              </w:rPr>
              <w:id w:val="109403780"/>
              <w14:checkbox>
                <w14:checked w14:val="0"/>
                <w14:checkedState w14:val="2612" w14:font="MS Gothic"/>
                <w14:uncheckedState w14:val="2610" w14:font="MS Gothic"/>
              </w14:checkbox>
            </w:sdtPr>
            <w:sdtEndPr/>
            <w:sdtContent>
              <w:p w14:paraId="25A7A248" w14:textId="77777777" w:rsidR="00B53AC4" w:rsidRPr="00B03AE5" w:rsidRDefault="00B53AC4" w:rsidP="001E6AA0">
                <w:pPr>
                  <w:pStyle w:val="TableParagraph"/>
                  <w:spacing w:line="248" w:lineRule="exact"/>
                  <w:ind w:left="102"/>
                  <w:rPr>
                    <w:rFonts w:ascii="MS Gothic" w:eastAsia="MS Gothic" w:hAnsi="MS Gothic" w:cs="MS Gothic"/>
                    <w:sz w:val="24"/>
                    <w:szCs w:val="24"/>
                  </w:rPr>
                </w:pPr>
                <w:r w:rsidRPr="00B03AE5">
                  <w:rPr>
                    <w:rFonts w:ascii="MS Gothic" w:eastAsia="MS Gothic" w:hAnsi="MS Gothic" w:cs="MS Gothic" w:hint="eastAsia"/>
                    <w:sz w:val="24"/>
                    <w:szCs w:val="24"/>
                  </w:rPr>
                  <w:t>☐</w:t>
                </w:r>
              </w:p>
            </w:sdtContent>
          </w:sdt>
        </w:tc>
      </w:tr>
      <w:tr w:rsidR="00B53AC4" w14:paraId="24FBEAA4" w14:textId="77777777" w:rsidTr="00B03AE5">
        <w:trPr>
          <w:trHeight w:hRule="exact" w:val="567"/>
          <w:jc w:val="center"/>
        </w:trPr>
        <w:tc>
          <w:tcPr>
            <w:tcW w:w="4787" w:type="dxa"/>
            <w:tcBorders>
              <w:top w:val="single" w:sz="5" w:space="0" w:color="000000"/>
              <w:left w:val="single" w:sz="5" w:space="0" w:color="000000"/>
              <w:bottom w:val="single" w:sz="5" w:space="0" w:color="000000"/>
              <w:right w:val="single" w:sz="5" w:space="0" w:color="000000"/>
            </w:tcBorders>
            <w:vAlign w:val="center"/>
          </w:tcPr>
          <w:p w14:paraId="224B1E51" w14:textId="77777777" w:rsidR="00B53AC4" w:rsidRPr="00B03AE5" w:rsidRDefault="00B53AC4" w:rsidP="001E6AA0">
            <w:pPr>
              <w:pStyle w:val="TableParagraph"/>
              <w:spacing w:line="250" w:lineRule="exact"/>
              <w:ind w:left="102"/>
              <w:rPr>
                <w:rFonts w:ascii="Arial" w:eastAsia="Arial" w:hAnsi="Arial" w:cs="Arial"/>
                <w:sz w:val="24"/>
                <w:szCs w:val="24"/>
              </w:rPr>
            </w:pPr>
            <w:r w:rsidRPr="00B03AE5">
              <w:rPr>
                <w:rFonts w:ascii="Arial"/>
                <w:spacing w:val="-1"/>
                <w:sz w:val="24"/>
                <w:szCs w:val="24"/>
              </w:rPr>
              <w:t>Students</w:t>
            </w:r>
          </w:p>
        </w:tc>
        <w:tc>
          <w:tcPr>
            <w:tcW w:w="1577" w:type="dxa"/>
            <w:tcBorders>
              <w:top w:val="single" w:sz="5" w:space="0" w:color="000000"/>
              <w:left w:val="single" w:sz="5" w:space="0" w:color="000000"/>
              <w:bottom w:val="single" w:sz="5" w:space="0" w:color="000000"/>
              <w:right w:val="single" w:sz="5" w:space="0" w:color="000000"/>
            </w:tcBorders>
          </w:tcPr>
          <w:sdt>
            <w:sdtPr>
              <w:rPr>
                <w:rFonts w:ascii="MS Gothic" w:eastAsia="MS Gothic" w:hAnsi="MS Gothic" w:cs="MS Gothic"/>
                <w:sz w:val="24"/>
                <w:szCs w:val="24"/>
              </w:rPr>
              <w:id w:val="1186952120"/>
              <w14:checkbox>
                <w14:checked w14:val="1"/>
                <w14:checkedState w14:val="2612" w14:font="MS Gothic"/>
                <w14:uncheckedState w14:val="2610" w14:font="MS Gothic"/>
              </w14:checkbox>
            </w:sdtPr>
            <w:sdtEndPr/>
            <w:sdtContent>
              <w:p w14:paraId="36D6CB24" w14:textId="77777777" w:rsidR="00B53AC4" w:rsidRPr="00B03AE5" w:rsidRDefault="00B53AC4" w:rsidP="001E6AA0">
                <w:pPr>
                  <w:pStyle w:val="TableParagraph"/>
                  <w:spacing w:line="248" w:lineRule="exact"/>
                  <w:ind w:left="102"/>
                  <w:rPr>
                    <w:rFonts w:ascii="MS Gothic" w:eastAsia="MS Gothic" w:hAnsi="MS Gothic" w:cs="MS Gothic"/>
                    <w:sz w:val="24"/>
                    <w:szCs w:val="24"/>
                  </w:rPr>
                </w:pPr>
                <w:r w:rsidRPr="00B03AE5">
                  <w:rPr>
                    <w:rFonts w:ascii="MS Gothic" w:eastAsia="MS Gothic" w:hAnsi="MS Gothic" w:cs="MS Gothic" w:hint="eastAsia"/>
                    <w:sz w:val="24"/>
                    <w:szCs w:val="24"/>
                  </w:rPr>
                  <w:t>☒</w:t>
                </w:r>
              </w:p>
            </w:sdtContent>
          </w:sdt>
        </w:tc>
        <w:tc>
          <w:tcPr>
            <w:tcW w:w="1491" w:type="dxa"/>
            <w:tcBorders>
              <w:top w:val="single" w:sz="5" w:space="0" w:color="000000"/>
              <w:left w:val="single" w:sz="5" w:space="0" w:color="000000"/>
              <w:bottom w:val="single" w:sz="5" w:space="0" w:color="000000"/>
              <w:right w:val="single" w:sz="5" w:space="0" w:color="000000"/>
            </w:tcBorders>
          </w:tcPr>
          <w:sdt>
            <w:sdtPr>
              <w:rPr>
                <w:rFonts w:ascii="MS Gothic" w:eastAsia="MS Gothic" w:hAnsi="MS Gothic" w:cs="MS Gothic"/>
                <w:sz w:val="24"/>
                <w:szCs w:val="24"/>
              </w:rPr>
              <w:id w:val="-1287195415"/>
              <w14:checkbox>
                <w14:checked w14:val="0"/>
                <w14:checkedState w14:val="2612" w14:font="MS Gothic"/>
                <w14:uncheckedState w14:val="2610" w14:font="MS Gothic"/>
              </w14:checkbox>
            </w:sdtPr>
            <w:sdtEndPr/>
            <w:sdtContent>
              <w:p w14:paraId="693BE304" w14:textId="77777777" w:rsidR="00B53AC4" w:rsidRPr="00B03AE5" w:rsidRDefault="00B53AC4" w:rsidP="001E6AA0">
                <w:pPr>
                  <w:pStyle w:val="TableParagraph"/>
                  <w:spacing w:line="248" w:lineRule="exact"/>
                  <w:ind w:left="102"/>
                  <w:rPr>
                    <w:rFonts w:ascii="MS Gothic" w:eastAsia="MS Gothic" w:hAnsi="MS Gothic" w:cs="MS Gothic"/>
                    <w:sz w:val="24"/>
                    <w:szCs w:val="24"/>
                  </w:rPr>
                </w:pPr>
                <w:r w:rsidRPr="00B03AE5">
                  <w:rPr>
                    <w:rFonts w:ascii="MS Gothic" w:eastAsia="MS Gothic" w:hAnsi="MS Gothic" w:cs="MS Gothic" w:hint="eastAsia"/>
                    <w:sz w:val="24"/>
                    <w:szCs w:val="24"/>
                  </w:rPr>
                  <w:t>☐</w:t>
                </w:r>
              </w:p>
            </w:sdtContent>
          </w:sdt>
        </w:tc>
        <w:tc>
          <w:tcPr>
            <w:tcW w:w="1390" w:type="dxa"/>
            <w:tcBorders>
              <w:top w:val="single" w:sz="5" w:space="0" w:color="000000"/>
              <w:left w:val="single" w:sz="5" w:space="0" w:color="000000"/>
              <w:bottom w:val="single" w:sz="5" w:space="0" w:color="000000"/>
              <w:right w:val="single" w:sz="5" w:space="0" w:color="000000"/>
            </w:tcBorders>
          </w:tcPr>
          <w:sdt>
            <w:sdtPr>
              <w:rPr>
                <w:rFonts w:ascii="MS Gothic" w:eastAsia="MS Gothic" w:hAnsi="MS Gothic" w:cs="MS Gothic"/>
                <w:sz w:val="24"/>
                <w:szCs w:val="24"/>
              </w:rPr>
              <w:id w:val="98309114"/>
              <w14:checkbox>
                <w14:checked w14:val="0"/>
                <w14:checkedState w14:val="2612" w14:font="MS Gothic"/>
                <w14:uncheckedState w14:val="2610" w14:font="MS Gothic"/>
              </w14:checkbox>
            </w:sdtPr>
            <w:sdtEndPr/>
            <w:sdtContent>
              <w:p w14:paraId="39810079" w14:textId="77777777" w:rsidR="00B53AC4" w:rsidRPr="00B03AE5" w:rsidRDefault="00B53AC4" w:rsidP="001E6AA0">
                <w:pPr>
                  <w:pStyle w:val="TableParagraph"/>
                  <w:spacing w:line="248" w:lineRule="exact"/>
                  <w:ind w:left="102"/>
                  <w:rPr>
                    <w:rFonts w:ascii="MS Gothic" w:eastAsia="MS Gothic" w:hAnsi="MS Gothic" w:cs="MS Gothic"/>
                    <w:sz w:val="24"/>
                    <w:szCs w:val="24"/>
                  </w:rPr>
                </w:pPr>
                <w:r w:rsidRPr="00B03AE5">
                  <w:rPr>
                    <w:rFonts w:ascii="MS Gothic" w:eastAsia="MS Gothic" w:hAnsi="MS Gothic" w:cs="MS Gothic" w:hint="eastAsia"/>
                    <w:sz w:val="24"/>
                    <w:szCs w:val="24"/>
                  </w:rPr>
                  <w:t>☐</w:t>
                </w:r>
              </w:p>
            </w:sdtContent>
          </w:sdt>
        </w:tc>
      </w:tr>
      <w:tr w:rsidR="00B53AC4" w14:paraId="54BC074A" w14:textId="77777777" w:rsidTr="00B03AE5">
        <w:trPr>
          <w:trHeight w:hRule="exact" w:val="567"/>
          <w:jc w:val="center"/>
        </w:trPr>
        <w:tc>
          <w:tcPr>
            <w:tcW w:w="4787" w:type="dxa"/>
            <w:tcBorders>
              <w:top w:val="single" w:sz="5" w:space="0" w:color="000000"/>
              <w:left w:val="single" w:sz="5" w:space="0" w:color="000000"/>
              <w:bottom w:val="single" w:sz="5" w:space="0" w:color="000000"/>
              <w:right w:val="single" w:sz="5" w:space="0" w:color="000000"/>
            </w:tcBorders>
            <w:vAlign w:val="center"/>
          </w:tcPr>
          <w:p w14:paraId="6F655065" w14:textId="77777777" w:rsidR="00B53AC4" w:rsidRPr="00B03AE5" w:rsidRDefault="00B53AC4" w:rsidP="001E6AA0">
            <w:pPr>
              <w:pStyle w:val="TableParagraph"/>
              <w:spacing w:line="250" w:lineRule="exact"/>
              <w:ind w:left="102"/>
              <w:rPr>
                <w:rFonts w:ascii="Arial" w:eastAsia="Arial" w:hAnsi="Arial" w:cs="Arial"/>
                <w:sz w:val="24"/>
                <w:szCs w:val="24"/>
              </w:rPr>
            </w:pPr>
            <w:r w:rsidRPr="00B03AE5">
              <w:rPr>
                <w:rFonts w:ascii="Arial"/>
                <w:spacing w:val="-1"/>
                <w:sz w:val="24"/>
                <w:szCs w:val="24"/>
              </w:rPr>
              <w:t>Patients</w:t>
            </w:r>
          </w:p>
        </w:tc>
        <w:tc>
          <w:tcPr>
            <w:tcW w:w="1577" w:type="dxa"/>
            <w:tcBorders>
              <w:top w:val="single" w:sz="5" w:space="0" w:color="000000"/>
              <w:left w:val="single" w:sz="5" w:space="0" w:color="000000"/>
              <w:bottom w:val="single" w:sz="5" w:space="0" w:color="000000"/>
              <w:right w:val="single" w:sz="5" w:space="0" w:color="000000"/>
            </w:tcBorders>
          </w:tcPr>
          <w:sdt>
            <w:sdtPr>
              <w:rPr>
                <w:rFonts w:ascii="MS Gothic" w:eastAsia="MS Gothic" w:hAnsi="MS Gothic" w:cs="MS Gothic"/>
                <w:sz w:val="24"/>
                <w:szCs w:val="24"/>
              </w:rPr>
              <w:id w:val="-1705323845"/>
              <w14:checkbox>
                <w14:checked w14:val="0"/>
                <w14:checkedState w14:val="2612" w14:font="MS Gothic"/>
                <w14:uncheckedState w14:val="2610" w14:font="MS Gothic"/>
              </w14:checkbox>
            </w:sdtPr>
            <w:sdtEndPr/>
            <w:sdtContent>
              <w:p w14:paraId="1CCA2316" w14:textId="77777777" w:rsidR="00B53AC4" w:rsidRPr="00B03AE5" w:rsidRDefault="00B53AC4" w:rsidP="001E6AA0">
                <w:pPr>
                  <w:pStyle w:val="TableParagraph"/>
                  <w:spacing w:line="248" w:lineRule="exact"/>
                  <w:ind w:left="102"/>
                  <w:rPr>
                    <w:rFonts w:ascii="MS Gothic" w:eastAsia="MS Gothic" w:hAnsi="MS Gothic" w:cs="MS Gothic"/>
                    <w:sz w:val="24"/>
                    <w:szCs w:val="24"/>
                  </w:rPr>
                </w:pPr>
                <w:r w:rsidRPr="00B03AE5">
                  <w:rPr>
                    <w:rFonts w:ascii="MS Gothic" w:eastAsia="MS Gothic" w:hAnsi="MS Gothic" w:cs="MS Gothic" w:hint="eastAsia"/>
                    <w:sz w:val="24"/>
                    <w:szCs w:val="24"/>
                  </w:rPr>
                  <w:t>☐</w:t>
                </w:r>
              </w:p>
            </w:sdtContent>
          </w:sdt>
        </w:tc>
        <w:tc>
          <w:tcPr>
            <w:tcW w:w="1491" w:type="dxa"/>
            <w:tcBorders>
              <w:top w:val="single" w:sz="5" w:space="0" w:color="000000"/>
              <w:left w:val="single" w:sz="5" w:space="0" w:color="000000"/>
              <w:bottom w:val="single" w:sz="5" w:space="0" w:color="000000"/>
              <w:right w:val="single" w:sz="5" w:space="0" w:color="000000"/>
            </w:tcBorders>
          </w:tcPr>
          <w:sdt>
            <w:sdtPr>
              <w:rPr>
                <w:rFonts w:ascii="MS Gothic" w:eastAsia="MS Gothic" w:hAnsi="MS Gothic" w:cs="MS Gothic"/>
                <w:sz w:val="24"/>
                <w:szCs w:val="24"/>
              </w:rPr>
              <w:id w:val="-1338001231"/>
              <w14:checkbox>
                <w14:checked w14:val="0"/>
                <w14:checkedState w14:val="2612" w14:font="MS Gothic"/>
                <w14:uncheckedState w14:val="2610" w14:font="MS Gothic"/>
              </w14:checkbox>
            </w:sdtPr>
            <w:sdtEndPr/>
            <w:sdtContent>
              <w:p w14:paraId="11B0C827" w14:textId="77777777" w:rsidR="00B53AC4" w:rsidRPr="00B03AE5" w:rsidRDefault="00B53AC4" w:rsidP="001E6AA0">
                <w:pPr>
                  <w:pStyle w:val="TableParagraph"/>
                  <w:spacing w:line="248" w:lineRule="exact"/>
                  <w:ind w:left="102"/>
                  <w:rPr>
                    <w:rFonts w:ascii="MS Gothic" w:eastAsia="MS Gothic" w:hAnsi="MS Gothic" w:cs="MS Gothic"/>
                    <w:sz w:val="24"/>
                    <w:szCs w:val="24"/>
                  </w:rPr>
                </w:pPr>
                <w:r w:rsidRPr="00B03AE5">
                  <w:rPr>
                    <w:rFonts w:ascii="MS Gothic" w:eastAsia="MS Gothic" w:hAnsi="MS Gothic" w:cs="MS Gothic" w:hint="eastAsia"/>
                    <w:sz w:val="24"/>
                    <w:szCs w:val="24"/>
                  </w:rPr>
                  <w:t>☐</w:t>
                </w:r>
              </w:p>
            </w:sdtContent>
          </w:sdt>
        </w:tc>
        <w:tc>
          <w:tcPr>
            <w:tcW w:w="1390" w:type="dxa"/>
            <w:tcBorders>
              <w:top w:val="single" w:sz="5" w:space="0" w:color="000000"/>
              <w:left w:val="single" w:sz="5" w:space="0" w:color="000000"/>
              <w:bottom w:val="single" w:sz="5" w:space="0" w:color="000000"/>
              <w:right w:val="single" w:sz="5" w:space="0" w:color="000000"/>
            </w:tcBorders>
          </w:tcPr>
          <w:sdt>
            <w:sdtPr>
              <w:rPr>
                <w:rFonts w:ascii="MS Gothic" w:eastAsia="MS Gothic" w:hAnsi="MS Gothic" w:cs="MS Gothic"/>
                <w:sz w:val="24"/>
                <w:szCs w:val="24"/>
              </w:rPr>
              <w:id w:val="-1094776610"/>
              <w14:checkbox>
                <w14:checked w14:val="1"/>
                <w14:checkedState w14:val="2612" w14:font="MS Gothic"/>
                <w14:uncheckedState w14:val="2610" w14:font="MS Gothic"/>
              </w14:checkbox>
            </w:sdtPr>
            <w:sdtEndPr/>
            <w:sdtContent>
              <w:p w14:paraId="45FB4CBF" w14:textId="77777777" w:rsidR="00B53AC4" w:rsidRPr="00B03AE5" w:rsidRDefault="00B53AC4" w:rsidP="001E6AA0">
                <w:pPr>
                  <w:pStyle w:val="TableParagraph"/>
                  <w:spacing w:line="248" w:lineRule="exact"/>
                  <w:ind w:left="102"/>
                  <w:rPr>
                    <w:rFonts w:ascii="MS Gothic" w:eastAsia="MS Gothic" w:hAnsi="MS Gothic" w:cs="MS Gothic"/>
                    <w:sz w:val="24"/>
                    <w:szCs w:val="24"/>
                  </w:rPr>
                </w:pPr>
                <w:r w:rsidRPr="00B03AE5">
                  <w:rPr>
                    <w:rFonts w:ascii="MS Gothic" w:eastAsia="MS Gothic" w:hAnsi="MS Gothic" w:cs="MS Gothic" w:hint="eastAsia"/>
                    <w:sz w:val="24"/>
                    <w:szCs w:val="24"/>
                  </w:rPr>
                  <w:t>☒</w:t>
                </w:r>
              </w:p>
            </w:sdtContent>
          </w:sdt>
        </w:tc>
      </w:tr>
      <w:tr w:rsidR="00B53AC4" w14:paraId="7C319719" w14:textId="77777777" w:rsidTr="00B03AE5">
        <w:trPr>
          <w:trHeight w:hRule="exact" w:val="567"/>
          <w:jc w:val="center"/>
        </w:trPr>
        <w:tc>
          <w:tcPr>
            <w:tcW w:w="4787" w:type="dxa"/>
            <w:tcBorders>
              <w:top w:val="single" w:sz="5" w:space="0" w:color="000000"/>
              <w:left w:val="single" w:sz="5" w:space="0" w:color="000000"/>
              <w:bottom w:val="single" w:sz="5" w:space="0" w:color="000000"/>
              <w:right w:val="single" w:sz="5" w:space="0" w:color="000000"/>
            </w:tcBorders>
            <w:vAlign w:val="center"/>
          </w:tcPr>
          <w:p w14:paraId="4C707BCC" w14:textId="77777777" w:rsidR="00B53AC4" w:rsidRPr="00B03AE5" w:rsidRDefault="00B53AC4" w:rsidP="001E6AA0">
            <w:pPr>
              <w:pStyle w:val="TableParagraph"/>
              <w:spacing w:line="250" w:lineRule="exact"/>
              <w:ind w:left="102"/>
              <w:rPr>
                <w:rFonts w:ascii="Arial" w:eastAsia="Arial" w:hAnsi="Arial" w:cs="Arial"/>
                <w:sz w:val="24"/>
                <w:szCs w:val="24"/>
              </w:rPr>
            </w:pPr>
            <w:r w:rsidRPr="00B03AE5">
              <w:rPr>
                <w:rFonts w:ascii="Arial"/>
                <w:spacing w:val="-2"/>
                <w:sz w:val="24"/>
                <w:szCs w:val="24"/>
              </w:rPr>
              <w:t>Clinic</w:t>
            </w:r>
            <w:r w:rsidRPr="00B03AE5">
              <w:rPr>
                <w:rFonts w:ascii="Arial"/>
                <w:spacing w:val="1"/>
                <w:sz w:val="24"/>
                <w:szCs w:val="24"/>
              </w:rPr>
              <w:t xml:space="preserve"> </w:t>
            </w:r>
            <w:r w:rsidRPr="00B03AE5">
              <w:rPr>
                <w:rFonts w:ascii="Arial"/>
                <w:spacing w:val="-1"/>
                <w:sz w:val="24"/>
                <w:szCs w:val="24"/>
              </w:rPr>
              <w:t>facilities</w:t>
            </w:r>
          </w:p>
        </w:tc>
        <w:tc>
          <w:tcPr>
            <w:tcW w:w="1577" w:type="dxa"/>
            <w:tcBorders>
              <w:top w:val="single" w:sz="5" w:space="0" w:color="000000"/>
              <w:left w:val="single" w:sz="5" w:space="0" w:color="000000"/>
              <w:bottom w:val="single" w:sz="5" w:space="0" w:color="000000"/>
              <w:right w:val="single" w:sz="5" w:space="0" w:color="000000"/>
            </w:tcBorders>
          </w:tcPr>
          <w:sdt>
            <w:sdtPr>
              <w:rPr>
                <w:rFonts w:ascii="MS Gothic" w:eastAsia="MS Gothic" w:hAnsi="MS Gothic" w:cs="MS Gothic"/>
                <w:sz w:val="24"/>
                <w:szCs w:val="24"/>
              </w:rPr>
              <w:id w:val="1910880018"/>
              <w14:checkbox>
                <w14:checked w14:val="0"/>
                <w14:checkedState w14:val="2612" w14:font="MS Gothic"/>
                <w14:uncheckedState w14:val="2610" w14:font="MS Gothic"/>
              </w14:checkbox>
            </w:sdtPr>
            <w:sdtEndPr/>
            <w:sdtContent>
              <w:p w14:paraId="124A19C1" w14:textId="0FB69F42" w:rsidR="00B53AC4" w:rsidRPr="00B03AE5" w:rsidRDefault="007F3DB4" w:rsidP="001E6AA0">
                <w:pPr>
                  <w:pStyle w:val="TableParagraph"/>
                  <w:spacing w:line="248" w:lineRule="exact"/>
                  <w:ind w:left="102"/>
                  <w:rPr>
                    <w:rFonts w:ascii="MS Gothic" w:eastAsia="MS Gothic" w:hAnsi="MS Gothic" w:cs="MS Gothic"/>
                    <w:sz w:val="24"/>
                    <w:szCs w:val="24"/>
                  </w:rPr>
                </w:pPr>
                <w:r w:rsidRPr="00B03AE5">
                  <w:rPr>
                    <w:rFonts w:ascii="MS Gothic" w:eastAsia="MS Gothic" w:hAnsi="MS Gothic" w:cs="MS Gothic" w:hint="eastAsia"/>
                    <w:sz w:val="24"/>
                    <w:szCs w:val="24"/>
                  </w:rPr>
                  <w:t>☐</w:t>
                </w:r>
              </w:p>
            </w:sdtContent>
          </w:sdt>
        </w:tc>
        <w:tc>
          <w:tcPr>
            <w:tcW w:w="1491" w:type="dxa"/>
            <w:tcBorders>
              <w:top w:val="single" w:sz="5" w:space="0" w:color="000000"/>
              <w:left w:val="single" w:sz="5" w:space="0" w:color="000000"/>
              <w:bottom w:val="single" w:sz="5" w:space="0" w:color="000000"/>
              <w:right w:val="single" w:sz="5" w:space="0" w:color="000000"/>
            </w:tcBorders>
          </w:tcPr>
          <w:sdt>
            <w:sdtPr>
              <w:rPr>
                <w:rFonts w:ascii="MS Gothic" w:eastAsia="MS Gothic" w:hAnsi="MS Gothic" w:cs="MS Gothic"/>
                <w:sz w:val="24"/>
                <w:szCs w:val="24"/>
              </w:rPr>
              <w:id w:val="-1672638920"/>
              <w14:checkbox>
                <w14:checked w14:val="0"/>
                <w14:checkedState w14:val="2612" w14:font="MS Gothic"/>
                <w14:uncheckedState w14:val="2610" w14:font="MS Gothic"/>
              </w14:checkbox>
            </w:sdtPr>
            <w:sdtEndPr/>
            <w:sdtContent>
              <w:p w14:paraId="3FCAB005" w14:textId="77777777" w:rsidR="00B53AC4" w:rsidRPr="00B03AE5" w:rsidRDefault="00B53AC4" w:rsidP="001E6AA0">
                <w:pPr>
                  <w:pStyle w:val="TableParagraph"/>
                  <w:spacing w:line="248" w:lineRule="exact"/>
                  <w:ind w:left="102"/>
                  <w:rPr>
                    <w:rFonts w:ascii="MS Gothic" w:eastAsia="MS Gothic" w:hAnsi="MS Gothic" w:cs="MS Gothic"/>
                    <w:sz w:val="24"/>
                    <w:szCs w:val="24"/>
                  </w:rPr>
                </w:pPr>
                <w:r w:rsidRPr="00B03AE5">
                  <w:rPr>
                    <w:rFonts w:ascii="MS Gothic" w:eastAsia="MS Gothic" w:hAnsi="MS Gothic" w:cs="MS Gothic" w:hint="eastAsia"/>
                    <w:sz w:val="24"/>
                    <w:szCs w:val="24"/>
                  </w:rPr>
                  <w:t>☐</w:t>
                </w:r>
              </w:p>
            </w:sdtContent>
          </w:sdt>
        </w:tc>
        <w:tc>
          <w:tcPr>
            <w:tcW w:w="1390" w:type="dxa"/>
            <w:tcBorders>
              <w:top w:val="single" w:sz="5" w:space="0" w:color="000000"/>
              <w:left w:val="single" w:sz="5" w:space="0" w:color="000000"/>
              <w:bottom w:val="single" w:sz="5" w:space="0" w:color="000000"/>
              <w:right w:val="single" w:sz="5" w:space="0" w:color="000000"/>
            </w:tcBorders>
          </w:tcPr>
          <w:sdt>
            <w:sdtPr>
              <w:rPr>
                <w:rFonts w:ascii="MS Gothic" w:eastAsia="MS Gothic" w:hAnsi="MS Gothic" w:cs="MS Gothic"/>
                <w:sz w:val="24"/>
                <w:szCs w:val="24"/>
              </w:rPr>
              <w:id w:val="1538384539"/>
              <w14:checkbox>
                <w14:checked w14:val="1"/>
                <w14:checkedState w14:val="2612" w14:font="MS Gothic"/>
                <w14:uncheckedState w14:val="2610" w14:font="MS Gothic"/>
              </w14:checkbox>
            </w:sdtPr>
            <w:sdtEndPr/>
            <w:sdtContent>
              <w:p w14:paraId="5DCF7E6A" w14:textId="0EC4635D" w:rsidR="00B53AC4" w:rsidRPr="00B03AE5" w:rsidRDefault="00E51821" w:rsidP="001E6AA0">
                <w:pPr>
                  <w:pStyle w:val="TableParagraph"/>
                  <w:spacing w:line="248" w:lineRule="exact"/>
                  <w:ind w:left="102"/>
                  <w:rPr>
                    <w:rFonts w:ascii="MS Gothic" w:eastAsia="MS Gothic" w:hAnsi="MS Gothic" w:cs="MS Gothic"/>
                    <w:sz w:val="24"/>
                    <w:szCs w:val="24"/>
                  </w:rPr>
                </w:pPr>
                <w:r>
                  <w:rPr>
                    <w:rFonts w:ascii="MS Gothic" w:eastAsia="MS Gothic" w:hAnsi="MS Gothic" w:cs="MS Gothic" w:hint="eastAsia"/>
                    <w:sz w:val="24"/>
                    <w:szCs w:val="24"/>
                  </w:rPr>
                  <w:t>☒</w:t>
                </w:r>
              </w:p>
            </w:sdtContent>
          </w:sdt>
        </w:tc>
      </w:tr>
      <w:tr w:rsidR="00B53AC4" w14:paraId="5EE2D517" w14:textId="77777777" w:rsidTr="00B03AE5">
        <w:trPr>
          <w:trHeight w:hRule="exact" w:val="567"/>
          <w:jc w:val="center"/>
        </w:trPr>
        <w:tc>
          <w:tcPr>
            <w:tcW w:w="4787" w:type="dxa"/>
            <w:tcBorders>
              <w:top w:val="single" w:sz="5" w:space="0" w:color="000000"/>
              <w:left w:val="single" w:sz="5" w:space="0" w:color="000000"/>
              <w:bottom w:val="single" w:sz="5" w:space="0" w:color="000000"/>
              <w:right w:val="single" w:sz="5" w:space="0" w:color="000000"/>
            </w:tcBorders>
            <w:vAlign w:val="center"/>
          </w:tcPr>
          <w:p w14:paraId="157E9E2F" w14:textId="77777777" w:rsidR="00B53AC4" w:rsidRPr="00B03AE5" w:rsidRDefault="00B53AC4" w:rsidP="001E6AA0">
            <w:pPr>
              <w:pStyle w:val="TableParagraph"/>
              <w:spacing w:line="250" w:lineRule="exact"/>
              <w:ind w:left="102"/>
              <w:rPr>
                <w:rFonts w:ascii="Arial" w:eastAsia="Arial" w:hAnsi="Arial" w:cs="Arial"/>
                <w:sz w:val="24"/>
                <w:szCs w:val="24"/>
              </w:rPr>
            </w:pPr>
            <w:r w:rsidRPr="00B03AE5">
              <w:rPr>
                <w:rFonts w:ascii="Arial"/>
                <w:spacing w:val="-1"/>
                <w:sz w:val="24"/>
                <w:szCs w:val="24"/>
              </w:rPr>
              <w:t>Learning</w:t>
            </w:r>
            <w:r w:rsidRPr="00B03AE5">
              <w:rPr>
                <w:rFonts w:ascii="Arial"/>
                <w:sz w:val="24"/>
                <w:szCs w:val="24"/>
              </w:rPr>
              <w:t xml:space="preserve"> </w:t>
            </w:r>
            <w:r w:rsidRPr="00B03AE5">
              <w:rPr>
                <w:rFonts w:ascii="Arial"/>
                <w:spacing w:val="-1"/>
                <w:sz w:val="24"/>
                <w:szCs w:val="24"/>
              </w:rPr>
              <w:t>Resources</w:t>
            </w:r>
          </w:p>
          <w:p w14:paraId="35872D8B" w14:textId="626D1FB4" w:rsidR="00B53AC4" w:rsidRPr="00B03AE5" w:rsidRDefault="00B03AE5" w:rsidP="001E6AA0">
            <w:pPr>
              <w:pStyle w:val="TableParagraph"/>
              <w:spacing w:before="1"/>
              <w:ind w:left="102"/>
              <w:rPr>
                <w:rFonts w:ascii="Arial" w:eastAsia="Arial" w:hAnsi="Arial" w:cs="Arial"/>
                <w:sz w:val="24"/>
                <w:szCs w:val="24"/>
              </w:rPr>
            </w:pPr>
            <w:r w:rsidRPr="00B03AE5">
              <w:rPr>
                <w:rFonts w:ascii="Arial"/>
                <w:sz w:val="24"/>
                <w:szCs w:val="24"/>
              </w:rPr>
              <w:t>(</w:t>
            </w:r>
            <w:proofErr w:type="gramStart"/>
            <w:r w:rsidRPr="00B03AE5">
              <w:rPr>
                <w:rFonts w:ascii="Arial"/>
                <w:spacing w:val="1"/>
                <w:sz w:val="24"/>
                <w:szCs w:val="24"/>
              </w:rPr>
              <w:t>e.g.</w:t>
            </w:r>
            <w:proofErr w:type="gramEnd"/>
            <w:r w:rsidR="00B53AC4" w:rsidRPr="00B03AE5">
              <w:rPr>
                <w:rFonts w:ascii="Arial"/>
                <w:spacing w:val="-1"/>
                <w:sz w:val="24"/>
                <w:szCs w:val="24"/>
              </w:rPr>
              <w:t xml:space="preserve"> IT,</w:t>
            </w:r>
            <w:r w:rsidR="00B53AC4" w:rsidRPr="00B03AE5">
              <w:rPr>
                <w:rFonts w:ascii="Arial"/>
                <w:spacing w:val="1"/>
                <w:sz w:val="24"/>
                <w:szCs w:val="24"/>
              </w:rPr>
              <w:t xml:space="preserve"> </w:t>
            </w:r>
            <w:r w:rsidR="00B53AC4" w:rsidRPr="00B03AE5">
              <w:rPr>
                <w:rFonts w:ascii="Arial"/>
                <w:spacing w:val="-1"/>
                <w:sz w:val="24"/>
                <w:szCs w:val="24"/>
              </w:rPr>
              <w:t>library</w:t>
            </w:r>
            <w:r w:rsidR="00B53AC4" w:rsidRPr="00B03AE5">
              <w:rPr>
                <w:rFonts w:ascii="Arial"/>
                <w:spacing w:val="-4"/>
                <w:sz w:val="24"/>
                <w:szCs w:val="24"/>
              </w:rPr>
              <w:t xml:space="preserve"> </w:t>
            </w:r>
            <w:r w:rsidR="00B53AC4" w:rsidRPr="00B03AE5">
              <w:rPr>
                <w:rFonts w:ascii="Arial"/>
                <w:spacing w:val="-1"/>
                <w:sz w:val="24"/>
                <w:szCs w:val="24"/>
              </w:rPr>
              <w:t>facilities)</w:t>
            </w:r>
          </w:p>
        </w:tc>
        <w:tc>
          <w:tcPr>
            <w:tcW w:w="1577" w:type="dxa"/>
            <w:tcBorders>
              <w:top w:val="single" w:sz="5" w:space="0" w:color="000000"/>
              <w:left w:val="single" w:sz="5" w:space="0" w:color="000000"/>
              <w:bottom w:val="single" w:sz="5" w:space="0" w:color="000000"/>
              <w:right w:val="single" w:sz="5" w:space="0" w:color="000000"/>
            </w:tcBorders>
          </w:tcPr>
          <w:sdt>
            <w:sdtPr>
              <w:rPr>
                <w:rFonts w:ascii="MS Gothic" w:eastAsia="MS Gothic" w:hAnsi="MS Gothic" w:cs="MS Gothic"/>
                <w:sz w:val="24"/>
                <w:szCs w:val="24"/>
              </w:rPr>
              <w:id w:val="-1208563573"/>
              <w14:checkbox>
                <w14:checked w14:val="0"/>
                <w14:checkedState w14:val="2612" w14:font="MS Gothic"/>
                <w14:uncheckedState w14:val="2610" w14:font="MS Gothic"/>
              </w14:checkbox>
            </w:sdtPr>
            <w:sdtEndPr/>
            <w:sdtContent>
              <w:p w14:paraId="1DEAF761" w14:textId="77777777" w:rsidR="00B53AC4" w:rsidRPr="00B03AE5" w:rsidRDefault="00B53AC4" w:rsidP="001E6AA0">
                <w:pPr>
                  <w:pStyle w:val="TableParagraph"/>
                  <w:spacing w:line="248" w:lineRule="exact"/>
                  <w:ind w:left="102"/>
                  <w:rPr>
                    <w:rFonts w:ascii="MS Gothic" w:eastAsia="MS Gothic" w:hAnsi="MS Gothic" w:cs="MS Gothic"/>
                    <w:sz w:val="24"/>
                    <w:szCs w:val="24"/>
                  </w:rPr>
                </w:pPr>
                <w:r w:rsidRPr="00B03AE5">
                  <w:rPr>
                    <w:rFonts w:ascii="MS Gothic" w:eastAsia="MS Gothic" w:hAnsi="MS Gothic" w:cs="MS Gothic" w:hint="eastAsia"/>
                    <w:sz w:val="24"/>
                    <w:szCs w:val="24"/>
                  </w:rPr>
                  <w:t>☐</w:t>
                </w:r>
              </w:p>
            </w:sdtContent>
          </w:sdt>
        </w:tc>
        <w:tc>
          <w:tcPr>
            <w:tcW w:w="1491" w:type="dxa"/>
            <w:tcBorders>
              <w:top w:val="single" w:sz="5" w:space="0" w:color="000000"/>
              <w:left w:val="single" w:sz="5" w:space="0" w:color="000000"/>
              <w:bottom w:val="single" w:sz="4" w:space="0" w:color="auto"/>
              <w:right w:val="single" w:sz="5" w:space="0" w:color="000000"/>
            </w:tcBorders>
          </w:tcPr>
          <w:sdt>
            <w:sdtPr>
              <w:rPr>
                <w:rFonts w:ascii="MS Gothic" w:eastAsia="MS Gothic" w:hAnsi="MS Gothic" w:cs="MS Gothic"/>
                <w:sz w:val="24"/>
                <w:szCs w:val="24"/>
              </w:rPr>
              <w:id w:val="-151829867"/>
              <w14:checkbox>
                <w14:checked w14:val="1"/>
                <w14:checkedState w14:val="2612" w14:font="MS Gothic"/>
                <w14:uncheckedState w14:val="2610" w14:font="MS Gothic"/>
              </w14:checkbox>
            </w:sdtPr>
            <w:sdtEndPr/>
            <w:sdtContent>
              <w:p w14:paraId="5A20FB76" w14:textId="77777777" w:rsidR="00B53AC4" w:rsidRPr="00B03AE5" w:rsidRDefault="00B53AC4" w:rsidP="001E6AA0">
                <w:pPr>
                  <w:pStyle w:val="TableParagraph"/>
                  <w:spacing w:line="248" w:lineRule="exact"/>
                  <w:ind w:left="102"/>
                  <w:rPr>
                    <w:rFonts w:ascii="MS Gothic" w:eastAsia="MS Gothic" w:hAnsi="MS Gothic" w:cs="MS Gothic"/>
                    <w:sz w:val="24"/>
                    <w:szCs w:val="24"/>
                  </w:rPr>
                </w:pPr>
                <w:r w:rsidRPr="00B03AE5">
                  <w:rPr>
                    <w:rFonts w:ascii="MS Gothic" w:eastAsia="MS Gothic" w:hAnsi="MS Gothic" w:cs="MS Gothic" w:hint="eastAsia"/>
                    <w:sz w:val="24"/>
                    <w:szCs w:val="24"/>
                  </w:rPr>
                  <w:t>☒</w:t>
                </w:r>
              </w:p>
            </w:sdtContent>
          </w:sdt>
        </w:tc>
        <w:tc>
          <w:tcPr>
            <w:tcW w:w="1390" w:type="dxa"/>
            <w:tcBorders>
              <w:top w:val="single" w:sz="5" w:space="0" w:color="000000"/>
              <w:left w:val="single" w:sz="5" w:space="0" w:color="000000"/>
              <w:bottom w:val="single" w:sz="5" w:space="0" w:color="000000"/>
              <w:right w:val="single" w:sz="5" w:space="0" w:color="000000"/>
            </w:tcBorders>
          </w:tcPr>
          <w:sdt>
            <w:sdtPr>
              <w:rPr>
                <w:rFonts w:ascii="MS Gothic" w:eastAsia="MS Gothic" w:hAnsi="MS Gothic" w:cs="MS Gothic"/>
                <w:sz w:val="24"/>
                <w:szCs w:val="24"/>
              </w:rPr>
              <w:id w:val="-1470889071"/>
              <w14:checkbox>
                <w14:checked w14:val="0"/>
                <w14:checkedState w14:val="2612" w14:font="MS Gothic"/>
                <w14:uncheckedState w14:val="2610" w14:font="MS Gothic"/>
              </w14:checkbox>
            </w:sdtPr>
            <w:sdtEndPr/>
            <w:sdtContent>
              <w:p w14:paraId="3E5BB2B0" w14:textId="77777777" w:rsidR="00B53AC4" w:rsidRPr="00B03AE5" w:rsidRDefault="00B53AC4" w:rsidP="001E6AA0">
                <w:pPr>
                  <w:pStyle w:val="TableParagraph"/>
                  <w:spacing w:line="248" w:lineRule="exact"/>
                  <w:ind w:left="102"/>
                  <w:rPr>
                    <w:rFonts w:ascii="MS Gothic" w:eastAsia="MS Gothic" w:hAnsi="MS Gothic" w:cs="MS Gothic"/>
                    <w:sz w:val="24"/>
                    <w:szCs w:val="24"/>
                  </w:rPr>
                </w:pPr>
                <w:r w:rsidRPr="00B03AE5">
                  <w:rPr>
                    <w:rFonts w:ascii="MS Gothic" w:eastAsia="MS Gothic" w:hAnsi="MS Gothic" w:cs="MS Gothic" w:hint="eastAsia"/>
                    <w:sz w:val="24"/>
                    <w:szCs w:val="24"/>
                  </w:rPr>
                  <w:t>☐</w:t>
                </w:r>
              </w:p>
            </w:sdtContent>
          </w:sdt>
        </w:tc>
      </w:tr>
      <w:tr w:rsidR="007F3DB4" w14:paraId="30D14700" w14:textId="77777777" w:rsidTr="00B03AE5">
        <w:trPr>
          <w:trHeight w:hRule="exact" w:val="567"/>
          <w:jc w:val="center"/>
        </w:trPr>
        <w:tc>
          <w:tcPr>
            <w:tcW w:w="4787" w:type="dxa"/>
            <w:tcBorders>
              <w:top w:val="single" w:sz="5" w:space="0" w:color="000000"/>
              <w:left w:val="single" w:sz="5" w:space="0" w:color="000000"/>
              <w:bottom w:val="single" w:sz="5" w:space="0" w:color="000000"/>
              <w:right w:val="single" w:sz="5" w:space="0" w:color="000000"/>
            </w:tcBorders>
            <w:vAlign w:val="center"/>
          </w:tcPr>
          <w:p w14:paraId="3F15B450" w14:textId="42D1F4EB" w:rsidR="007F3DB4" w:rsidRPr="00B03AE5" w:rsidRDefault="007F3DB4" w:rsidP="007F3DB4">
            <w:pPr>
              <w:pStyle w:val="TableParagraph"/>
              <w:spacing w:line="250" w:lineRule="exact"/>
              <w:ind w:left="102"/>
              <w:rPr>
                <w:rFonts w:ascii="Arial" w:eastAsia="Arial" w:hAnsi="Arial" w:cs="Arial"/>
                <w:sz w:val="24"/>
                <w:szCs w:val="24"/>
              </w:rPr>
            </w:pPr>
            <w:r w:rsidRPr="00B03AE5">
              <w:rPr>
                <w:rFonts w:ascii="Arial"/>
                <w:spacing w:val="-1"/>
                <w:sz w:val="24"/>
                <w:szCs w:val="24"/>
              </w:rPr>
              <w:t>Other: External chiropractic educators placement providers</w:t>
            </w:r>
          </w:p>
        </w:tc>
        <w:tc>
          <w:tcPr>
            <w:tcW w:w="1577" w:type="dxa"/>
            <w:tcBorders>
              <w:top w:val="single" w:sz="5" w:space="0" w:color="000000"/>
              <w:left w:val="single" w:sz="5" w:space="0" w:color="000000"/>
              <w:bottom w:val="single" w:sz="5" w:space="0" w:color="000000"/>
              <w:right w:val="single" w:sz="4" w:space="0" w:color="auto"/>
            </w:tcBorders>
          </w:tcPr>
          <w:sdt>
            <w:sdtPr>
              <w:rPr>
                <w:rFonts w:ascii="MS Gothic" w:eastAsia="MS Gothic" w:hAnsi="MS Gothic" w:cs="MS Gothic"/>
                <w:sz w:val="24"/>
                <w:szCs w:val="24"/>
              </w:rPr>
              <w:id w:val="-182046063"/>
              <w14:checkbox>
                <w14:checked w14:val="1"/>
                <w14:checkedState w14:val="2612" w14:font="MS Gothic"/>
                <w14:uncheckedState w14:val="2610" w14:font="MS Gothic"/>
              </w14:checkbox>
            </w:sdtPr>
            <w:sdtEndPr/>
            <w:sdtContent>
              <w:p w14:paraId="3EA5BEA6" w14:textId="67D3F4FC" w:rsidR="007F3DB4" w:rsidRPr="00B03AE5" w:rsidRDefault="007F3DB4" w:rsidP="007F3DB4">
                <w:pPr>
                  <w:pStyle w:val="TableParagraph"/>
                  <w:spacing w:line="250" w:lineRule="exact"/>
                  <w:ind w:left="102"/>
                  <w:rPr>
                    <w:rFonts w:ascii="Arial" w:eastAsia="Arial" w:hAnsi="Arial" w:cs="Arial"/>
                    <w:sz w:val="24"/>
                    <w:szCs w:val="24"/>
                  </w:rPr>
                </w:pPr>
                <w:r w:rsidRPr="00B03AE5">
                  <w:rPr>
                    <w:rFonts w:ascii="MS Gothic" w:eastAsia="MS Gothic" w:hAnsi="MS Gothic" w:cs="MS Gothic" w:hint="eastAsia"/>
                    <w:sz w:val="24"/>
                    <w:szCs w:val="24"/>
                  </w:rPr>
                  <w:t>☒</w:t>
                </w:r>
              </w:p>
            </w:sdtContent>
          </w:sdt>
        </w:tc>
        <w:tc>
          <w:tcPr>
            <w:tcW w:w="1491" w:type="dxa"/>
            <w:tcBorders>
              <w:top w:val="single" w:sz="4" w:space="0" w:color="auto"/>
              <w:left w:val="single" w:sz="4" w:space="0" w:color="auto"/>
              <w:bottom w:val="single" w:sz="4" w:space="0" w:color="auto"/>
              <w:right w:val="single" w:sz="4" w:space="0" w:color="auto"/>
            </w:tcBorders>
          </w:tcPr>
          <w:p w14:paraId="700A9FE0" w14:textId="457308C8" w:rsidR="007F3DB4" w:rsidRPr="00B03AE5" w:rsidRDefault="007F3DB4" w:rsidP="007F3DB4">
            <w:pPr>
              <w:pStyle w:val="TableParagraph"/>
              <w:spacing w:line="248" w:lineRule="exact"/>
              <w:rPr>
                <w:rFonts w:ascii="MS Gothic" w:eastAsia="MS Gothic" w:hAnsi="MS Gothic" w:cs="MS Gothic"/>
                <w:sz w:val="24"/>
                <w:szCs w:val="24"/>
              </w:rPr>
            </w:pPr>
            <w:r w:rsidRPr="00B03AE5">
              <w:rPr>
                <w:sz w:val="24"/>
                <w:szCs w:val="24"/>
              </w:rPr>
              <w:t xml:space="preserve">  </w:t>
            </w:r>
            <w:sdt>
              <w:sdtPr>
                <w:rPr>
                  <w:rFonts w:ascii="MS Gothic" w:eastAsia="MS Gothic" w:hAnsi="MS Gothic" w:cs="MS Gothic"/>
                  <w:sz w:val="24"/>
                  <w:szCs w:val="24"/>
                </w:rPr>
                <w:id w:val="613639083"/>
                <w14:checkbox>
                  <w14:checked w14:val="0"/>
                  <w14:checkedState w14:val="2612" w14:font="MS Gothic"/>
                  <w14:uncheckedState w14:val="2610" w14:font="MS Gothic"/>
                </w14:checkbox>
              </w:sdtPr>
              <w:sdtEndPr/>
              <w:sdtContent>
                <w:r w:rsidRPr="00B03AE5">
                  <w:rPr>
                    <w:rFonts w:ascii="MS Gothic" w:eastAsia="MS Gothic" w:hAnsi="MS Gothic" w:cs="MS Gothic" w:hint="eastAsia"/>
                    <w:sz w:val="24"/>
                    <w:szCs w:val="24"/>
                  </w:rPr>
                  <w:t>☐</w:t>
                </w:r>
              </w:sdtContent>
            </w:sdt>
          </w:p>
          <w:p w14:paraId="778FB846" w14:textId="62A45866" w:rsidR="007F3DB4" w:rsidRPr="00B03AE5" w:rsidRDefault="007F3DB4" w:rsidP="007F3DB4">
            <w:pPr>
              <w:rPr>
                <w:sz w:val="24"/>
                <w:szCs w:val="24"/>
              </w:rPr>
            </w:pPr>
          </w:p>
        </w:tc>
        <w:tc>
          <w:tcPr>
            <w:tcW w:w="1390" w:type="dxa"/>
            <w:tcBorders>
              <w:top w:val="single" w:sz="5" w:space="0" w:color="000000"/>
              <w:left w:val="single" w:sz="4" w:space="0" w:color="auto"/>
              <w:bottom w:val="single" w:sz="5" w:space="0" w:color="000000"/>
              <w:right w:val="single" w:sz="5" w:space="0" w:color="000000"/>
            </w:tcBorders>
          </w:tcPr>
          <w:sdt>
            <w:sdtPr>
              <w:rPr>
                <w:rFonts w:ascii="MS Gothic" w:eastAsia="MS Gothic" w:hAnsi="MS Gothic" w:cs="MS Gothic"/>
                <w:sz w:val="24"/>
                <w:szCs w:val="24"/>
              </w:rPr>
              <w:id w:val="1004468006"/>
              <w14:checkbox>
                <w14:checked w14:val="0"/>
                <w14:checkedState w14:val="2612" w14:font="MS Gothic"/>
                <w14:uncheckedState w14:val="2610" w14:font="MS Gothic"/>
              </w14:checkbox>
            </w:sdtPr>
            <w:sdtEndPr/>
            <w:sdtContent>
              <w:p w14:paraId="77812765" w14:textId="1EB400EB" w:rsidR="007F3DB4" w:rsidRPr="00B03AE5" w:rsidRDefault="007F3DB4" w:rsidP="007F3DB4">
                <w:pPr>
                  <w:rPr>
                    <w:sz w:val="24"/>
                    <w:szCs w:val="24"/>
                  </w:rPr>
                </w:pPr>
                <w:r w:rsidRPr="00B03AE5">
                  <w:rPr>
                    <w:rFonts w:ascii="MS Gothic" w:eastAsia="MS Gothic" w:hAnsi="MS Gothic" w:cs="MS Gothic" w:hint="eastAsia"/>
                    <w:sz w:val="24"/>
                    <w:szCs w:val="24"/>
                  </w:rPr>
                  <w:t>☐</w:t>
                </w:r>
              </w:p>
            </w:sdtContent>
          </w:sdt>
        </w:tc>
      </w:tr>
    </w:tbl>
    <w:p w14:paraId="34576582" w14:textId="6B57E3D0" w:rsidR="00DE5C62" w:rsidRDefault="00DE5C62" w:rsidP="00DE5C62">
      <w:pPr>
        <w:rPr>
          <w:rFonts w:ascii="Arial" w:eastAsia="Arial" w:hAnsi="Arial" w:cs="Arial"/>
          <w:sz w:val="20"/>
          <w:szCs w:val="20"/>
        </w:rPr>
      </w:pPr>
    </w:p>
    <w:p w14:paraId="0C89C883" w14:textId="77777777" w:rsidR="00F9571D" w:rsidRDefault="00F9571D">
      <w:pPr>
        <w:spacing w:before="2"/>
        <w:rPr>
          <w:rFonts w:ascii="Times New Roman" w:eastAsia="Times New Roman" w:hAnsi="Times New Roman" w:cs="Times New Roman"/>
          <w:sz w:val="25"/>
          <w:szCs w:val="25"/>
        </w:rPr>
      </w:pPr>
    </w:p>
    <w:tbl>
      <w:tblPr>
        <w:tblW w:w="0" w:type="auto"/>
        <w:tblInd w:w="106" w:type="dxa"/>
        <w:tblLayout w:type="fixed"/>
        <w:tblCellMar>
          <w:left w:w="0" w:type="dxa"/>
          <w:right w:w="0" w:type="dxa"/>
        </w:tblCellMar>
        <w:tblLook w:val="01E0" w:firstRow="1" w:lastRow="1" w:firstColumn="1" w:lastColumn="1" w:noHBand="0" w:noVBand="0"/>
      </w:tblPr>
      <w:tblGrid>
        <w:gridCol w:w="5271"/>
        <w:gridCol w:w="2100"/>
        <w:gridCol w:w="1873"/>
      </w:tblGrid>
      <w:tr w:rsidR="00F9571D" w14:paraId="0E0B26C7" w14:textId="77777777" w:rsidTr="007F3DB4">
        <w:trPr>
          <w:trHeight w:hRule="exact" w:val="851"/>
        </w:trPr>
        <w:tc>
          <w:tcPr>
            <w:tcW w:w="9244" w:type="dxa"/>
            <w:gridSpan w:val="3"/>
            <w:tcBorders>
              <w:top w:val="single" w:sz="5" w:space="0" w:color="000000"/>
              <w:left w:val="single" w:sz="5" w:space="0" w:color="000000"/>
              <w:bottom w:val="single" w:sz="5" w:space="0" w:color="000000"/>
              <w:right w:val="single" w:sz="5" w:space="0" w:color="000000"/>
            </w:tcBorders>
            <w:shd w:val="clear" w:color="auto" w:fill="F1F1F1"/>
            <w:vAlign w:val="center"/>
          </w:tcPr>
          <w:p w14:paraId="1CDE0FA6" w14:textId="3C92AA64" w:rsidR="00F9571D" w:rsidRPr="00B03AE5" w:rsidRDefault="006D3B4B">
            <w:pPr>
              <w:pStyle w:val="TableParagraph"/>
              <w:spacing w:line="239" w:lineRule="auto"/>
              <w:ind w:left="102" w:right="121"/>
              <w:rPr>
                <w:rFonts w:ascii="Arial" w:eastAsia="Arial" w:hAnsi="Arial" w:cs="Arial"/>
                <w:sz w:val="24"/>
                <w:szCs w:val="24"/>
              </w:rPr>
            </w:pPr>
            <w:r w:rsidRPr="00B03AE5">
              <w:rPr>
                <w:rFonts w:ascii="Arial"/>
                <w:b/>
                <w:spacing w:val="-1"/>
                <w:sz w:val="24"/>
                <w:szCs w:val="24"/>
              </w:rPr>
              <w:t>Conditions</w:t>
            </w:r>
            <w:r w:rsidRPr="00B03AE5">
              <w:rPr>
                <w:rFonts w:ascii="Arial"/>
                <w:b/>
                <w:spacing w:val="-2"/>
                <w:sz w:val="24"/>
                <w:szCs w:val="24"/>
              </w:rPr>
              <w:t xml:space="preserve"> </w:t>
            </w:r>
            <w:r w:rsidRPr="00B03AE5">
              <w:rPr>
                <w:rFonts w:ascii="Arial"/>
                <w:b/>
                <w:spacing w:val="-1"/>
                <w:sz w:val="24"/>
                <w:szCs w:val="24"/>
              </w:rPr>
              <w:t>imposed</w:t>
            </w:r>
            <w:r w:rsidRPr="00B03AE5">
              <w:rPr>
                <w:rFonts w:ascii="Arial"/>
                <w:b/>
                <w:sz w:val="24"/>
                <w:szCs w:val="24"/>
              </w:rPr>
              <w:t xml:space="preserve"> on</w:t>
            </w:r>
            <w:r w:rsidRPr="00B03AE5">
              <w:rPr>
                <w:rFonts w:ascii="Arial"/>
                <w:b/>
                <w:spacing w:val="-3"/>
                <w:sz w:val="24"/>
                <w:szCs w:val="24"/>
              </w:rPr>
              <w:t xml:space="preserve"> </w:t>
            </w:r>
            <w:r w:rsidR="007F3DB4" w:rsidRPr="00B03AE5">
              <w:rPr>
                <w:rFonts w:ascii="Arial"/>
                <w:b/>
                <w:sz w:val="24"/>
                <w:szCs w:val="24"/>
              </w:rPr>
              <w:t>Teesside University</w:t>
            </w:r>
            <w:r w:rsidRPr="00B03AE5">
              <w:rPr>
                <w:rFonts w:ascii="Arial"/>
                <w:b/>
                <w:sz w:val="24"/>
                <w:szCs w:val="24"/>
              </w:rPr>
              <w:t xml:space="preserve"> </w:t>
            </w:r>
            <w:r w:rsidRPr="00B03AE5">
              <w:rPr>
                <w:rFonts w:ascii="Arial"/>
                <w:b/>
                <w:spacing w:val="-2"/>
                <w:sz w:val="24"/>
                <w:szCs w:val="24"/>
              </w:rPr>
              <w:t>at</w:t>
            </w:r>
            <w:r w:rsidRPr="00B03AE5">
              <w:rPr>
                <w:rFonts w:ascii="Arial"/>
                <w:b/>
                <w:spacing w:val="-1"/>
                <w:sz w:val="24"/>
                <w:szCs w:val="24"/>
              </w:rPr>
              <w:t xml:space="preserve"> </w:t>
            </w:r>
            <w:r w:rsidRPr="00B03AE5">
              <w:rPr>
                <w:rFonts w:ascii="Arial"/>
                <w:b/>
                <w:sz w:val="24"/>
                <w:szCs w:val="24"/>
              </w:rPr>
              <w:t>the</w:t>
            </w:r>
            <w:r w:rsidRPr="00B03AE5">
              <w:rPr>
                <w:rFonts w:ascii="Arial"/>
                <w:b/>
                <w:spacing w:val="-2"/>
                <w:sz w:val="24"/>
                <w:szCs w:val="24"/>
              </w:rPr>
              <w:t xml:space="preserve"> </w:t>
            </w:r>
            <w:r w:rsidRPr="00B03AE5">
              <w:rPr>
                <w:rFonts w:ascii="Arial"/>
                <w:b/>
                <w:spacing w:val="-1"/>
                <w:sz w:val="24"/>
                <w:szCs w:val="24"/>
              </w:rPr>
              <w:t>time</w:t>
            </w:r>
            <w:r w:rsidRPr="00B03AE5">
              <w:rPr>
                <w:rFonts w:ascii="Arial"/>
                <w:b/>
                <w:spacing w:val="1"/>
                <w:sz w:val="24"/>
                <w:szCs w:val="24"/>
              </w:rPr>
              <w:t xml:space="preserve"> </w:t>
            </w:r>
            <w:r w:rsidRPr="00B03AE5">
              <w:rPr>
                <w:rFonts w:ascii="Arial"/>
                <w:b/>
                <w:spacing w:val="-2"/>
                <w:sz w:val="24"/>
                <w:szCs w:val="24"/>
              </w:rPr>
              <w:t>of</w:t>
            </w:r>
            <w:r w:rsidRPr="00B03AE5">
              <w:rPr>
                <w:rFonts w:ascii="Arial"/>
                <w:b/>
                <w:spacing w:val="1"/>
                <w:sz w:val="24"/>
                <w:szCs w:val="24"/>
              </w:rPr>
              <w:t xml:space="preserve"> </w:t>
            </w:r>
            <w:r w:rsidRPr="00B03AE5">
              <w:rPr>
                <w:rFonts w:ascii="Arial"/>
                <w:b/>
                <w:spacing w:val="-1"/>
                <w:sz w:val="24"/>
                <w:szCs w:val="24"/>
              </w:rPr>
              <w:t>approval</w:t>
            </w:r>
            <w:r w:rsidRPr="00B03AE5">
              <w:rPr>
                <w:rFonts w:ascii="Arial"/>
                <w:b/>
                <w:spacing w:val="1"/>
                <w:sz w:val="24"/>
                <w:szCs w:val="24"/>
              </w:rPr>
              <w:t xml:space="preserve"> </w:t>
            </w:r>
            <w:r w:rsidR="007F3DB4" w:rsidRPr="00B03AE5">
              <w:rPr>
                <w:rFonts w:ascii="Arial"/>
                <w:b/>
                <w:spacing w:val="1"/>
                <w:sz w:val="24"/>
                <w:szCs w:val="24"/>
              </w:rPr>
              <w:t xml:space="preserve">in 2020 </w:t>
            </w:r>
            <w:r w:rsidRPr="00B03AE5">
              <w:rPr>
                <w:rFonts w:ascii="Arial"/>
                <w:b/>
                <w:spacing w:val="-1"/>
                <w:sz w:val="24"/>
                <w:szCs w:val="24"/>
              </w:rPr>
              <w:t>and</w:t>
            </w:r>
            <w:r w:rsidRPr="00B03AE5">
              <w:rPr>
                <w:rFonts w:ascii="Arial"/>
                <w:b/>
                <w:spacing w:val="-2"/>
                <w:sz w:val="24"/>
                <w:szCs w:val="24"/>
              </w:rPr>
              <w:t xml:space="preserve"> </w:t>
            </w:r>
            <w:r w:rsidRPr="00B03AE5">
              <w:rPr>
                <w:rFonts w:ascii="Arial"/>
                <w:b/>
                <w:spacing w:val="-1"/>
                <w:sz w:val="24"/>
                <w:szCs w:val="24"/>
              </w:rPr>
              <w:t>decision</w:t>
            </w:r>
            <w:r w:rsidRPr="00B03AE5">
              <w:rPr>
                <w:rFonts w:ascii="Arial"/>
                <w:b/>
                <w:spacing w:val="-3"/>
                <w:sz w:val="24"/>
                <w:szCs w:val="24"/>
              </w:rPr>
              <w:t xml:space="preserve"> </w:t>
            </w:r>
            <w:r w:rsidRPr="00B03AE5">
              <w:rPr>
                <w:rFonts w:ascii="Arial"/>
                <w:b/>
                <w:sz w:val="24"/>
                <w:szCs w:val="24"/>
              </w:rPr>
              <w:t>on</w:t>
            </w:r>
            <w:r w:rsidRPr="00B03AE5">
              <w:rPr>
                <w:rFonts w:ascii="Arial"/>
                <w:b/>
                <w:spacing w:val="-5"/>
                <w:sz w:val="24"/>
                <w:szCs w:val="24"/>
              </w:rPr>
              <w:t xml:space="preserve"> </w:t>
            </w:r>
            <w:r w:rsidRPr="00B03AE5">
              <w:rPr>
                <w:rFonts w:ascii="Arial"/>
                <w:b/>
                <w:spacing w:val="-1"/>
                <w:sz w:val="24"/>
                <w:szCs w:val="24"/>
              </w:rPr>
              <w:t>whether</w:t>
            </w:r>
            <w:r w:rsidR="007F3DB4" w:rsidRPr="00B03AE5">
              <w:rPr>
                <w:rFonts w:ascii="Arial"/>
                <w:b/>
                <w:spacing w:val="-1"/>
                <w:sz w:val="24"/>
                <w:szCs w:val="24"/>
              </w:rPr>
              <w:t xml:space="preserve"> </w:t>
            </w:r>
            <w:r w:rsidRPr="00B03AE5">
              <w:rPr>
                <w:rFonts w:ascii="Arial"/>
                <w:b/>
                <w:spacing w:val="-1"/>
                <w:sz w:val="24"/>
                <w:szCs w:val="24"/>
              </w:rPr>
              <w:t>they</w:t>
            </w:r>
            <w:r w:rsidRPr="00B03AE5">
              <w:rPr>
                <w:rFonts w:ascii="Arial"/>
                <w:b/>
                <w:spacing w:val="-4"/>
                <w:sz w:val="24"/>
                <w:szCs w:val="24"/>
              </w:rPr>
              <w:t xml:space="preserve"> </w:t>
            </w:r>
            <w:r w:rsidRPr="00B03AE5">
              <w:rPr>
                <w:rFonts w:ascii="Arial"/>
                <w:b/>
                <w:spacing w:val="-1"/>
                <w:sz w:val="24"/>
                <w:szCs w:val="24"/>
              </w:rPr>
              <w:t>have</w:t>
            </w:r>
            <w:r w:rsidRPr="00B03AE5">
              <w:rPr>
                <w:rFonts w:ascii="Arial"/>
                <w:b/>
                <w:sz w:val="24"/>
                <w:szCs w:val="24"/>
              </w:rPr>
              <w:t xml:space="preserve"> been </w:t>
            </w:r>
            <w:r w:rsidRPr="00B03AE5">
              <w:rPr>
                <w:rFonts w:ascii="Arial"/>
                <w:b/>
                <w:spacing w:val="-1"/>
                <w:sz w:val="24"/>
                <w:szCs w:val="24"/>
              </w:rPr>
              <w:t>met.</w:t>
            </w:r>
            <w:r w:rsidRPr="00B03AE5">
              <w:rPr>
                <w:rFonts w:ascii="Arial"/>
                <w:b/>
                <w:sz w:val="24"/>
                <w:szCs w:val="24"/>
              </w:rPr>
              <w:t xml:space="preserve"> </w:t>
            </w:r>
            <w:r w:rsidRPr="00B03AE5">
              <w:rPr>
                <w:rFonts w:ascii="Arial"/>
                <w:spacing w:val="-2"/>
                <w:sz w:val="24"/>
                <w:szCs w:val="24"/>
              </w:rPr>
              <w:t>(</w:t>
            </w:r>
            <w:proofErr w:type="gramStart"/>
            <w:r w:rsidRPr="00B03AE5">
              <w:rPr>
                <w:rFonts w:ascii="Arial"/>
                <w:spacing w:val="-2"/>
                <w:sz w:val="24"/>
                <w:szCs w:val="24"/>
              </w:rPr>
              <w:t>if</w:t>
            </w:r>
            <w:proofErr w:type="gramEnd"/>
            <w:r w:rsidRPr="00B03AE5">
              <w:rPr>
                <w:rFonts w:ascii="Arial"/>
                <w:spacing w:val="2"/>
                <w:sz w:val="24"/>
                <w:szCs w:val="24"/>
              </w:rPr>
              <w:t xml:space="preserve"> </w:t>
            </w:r>
            <w:r w:rsidRPr="00B03AE5">
              <w:rPr>
                <w:rFonts w:ascii="Arial"/>
                <w:spacing w:val="-2"/>
                <w:sz w:val="24"/>
                <w:szCs w:val="24"/>
              </w:rPr>
              <w:t>applicable)</w:t>
            </w:r>
            <w:r w:rsidR="00DE5C62" w:rsidRPr="00B03AE5">
              <w:rPr>
                <w:rFonts w:ascii="Arial"/>
                <w:spacing w:val="-2"/>
                <w:sz w:val="24"/>
                <w:szCs w:val="24"/>
              </w:rPr>
              <w:t xml:space="preserve"> </w:t>
            </w:r>
          </w:p>
        </w:tc>
      </w:tr>
      <w:tr w:rsidR="00F9571D" w14:paraId="12568A8B" w14:textId="77777777">
        <w:trPr>
          <w:trHeight w:hRule="exact" w:val="262"/>
        </w:trPr>
        <w:tc>
          <w:tcPr>
            <w:tcW w:w="5271" w:type="dxa"/>
            <w:tcBorders>
              <w:top w:val="single" w:sz="5" w:space="0" w:color="000000"/>
              <w:left w:val="single" w:sz="5" w:space="0" w:color="000000"/>
              <w:bottom w:val="single" w:sz="5" w:space="0" w:color="000000"/>
              <w:right w:val="single" w:sz="5" w:space="0" w:color="000000"/>
            </w:tcBorders>
            <w:shd w:val="clear" w:color="auto" w:fill="D9D9D9"/>
          </w:tcPr>
          <w:p w14:paraId="5CDB611B" w14:textId="77777777" w:rsidR="00F9571D" w:rsidRPr="00B03AE5" w:rsidRDefault="006D3B4B">
            <w:pPr>
              <w:pStyle w:val="TableParagraph"/>
              <w:spacing w:line="250" w:lineRule="exact"/>
              <w:ind w:left="102"/>
              <w:rPr>
                <w:rFonts w:ascii="Arial" w:eastAsia="Arial" w:hAnsi="Arial" w:cs="Arial"/>
                <w:b/>
                <w:bCs/>
                <w:sz w:val="24"/>
                <w:szCs w:val="24"/>
              </w:rPr>
            </w:pPr>
            <w:r w:rsidRPr="00B03AE5">
              <w:rPr>
                <w:rFonts w:ascii="Arial"/>
                <w:b/>
                <w:bCs/>
                <w:spacing w:val="-2"/>
                <w:sz w:val="24"/>
                <w:szCs w:val="24"/>
              </w:rPr>
              <w:t>Condition</w:t>
            </w:r>
          </w:p>
        </w:tc>
        <w:tc>
          <w:tcPr>
            <w:tcW w:w="2100" w:type="dxa"/>
            <w:tcBorders>
              <w:top w:val="single" w:sz="5" w:space="0" w:color="000000"/>
              <w:left w:val="single" w:sz="5" w:space="0" w:color="000000"/>
              <w:bottom w:val="single" w:sz="5" w:space="0" w:color="000000"/>
              <w:right w:val="single" w:sz="5" w:space="0" w:color="000000"/>
            </w:tcBorders>
            <w:shd w:val="clear" w:color="auto" w:fill="D9D9D9"/>
          </w:tcPr>
          <w:p w14:paraId="67292737" w14:textId="77777777" w:rsidR="00F9571D" w:rsidRPr="00B03AE5" w:rsidRDefault="006D3B4B">
            <w:pPr>
              <w:pStyle w:val="TableParagraph"/>
              <w:spacing w:line="250" w:lineRule="exact"/>
              <w:ind w:left="102"/>
              <w:rPr>
                <w:rFonts w:ascii="Arial" w:eastAsia="Arial" w:hAnsi="Arial" w:cs="Arial"/>
                <w:b/>
                <w:bCs/>
                <w:sz w:val="24"/>
                <w:szCs w:val="24"/>
              </w:rPr>
            </w:pPr>
            <w:r w:rsidRPr="00B03AE5">
              <w:rPr>
                <w:rFonts w:ascii="Arial"/>
                <w:b/>
                <w:bCs/>
                <w:spacing w:val="-2"/>
                <w:sz w:val="24"/>
                <w:szCs w:val="24"/>
              </w:rPr>
              <w:t>Deadline</w:t>
            </w:r>
          </w:p>
        </w:tc>
        <w:tc>
          <w:tcPr>
            <w:tcW w:w="1873" w:type="dxa"/>
            <w:tcBorders>
              <w:top w:val="single" w:sz="5" w:space="0" w:color="000000"/>
              <w:left w:val="single" w:sz="5" w:space="0" w:color="000000"/>
              <w:bottom w:val="single" w:sz="5" w:space="0" w:color="000000"/>
              <w:right w:val="single" w:sz="5" w:space="0" w:color="000000"/>
            </w:tcBorders>
            <w:shd w:val="clear" w:color="auto" w:fill="D9D9D9"/>
          </w:tcPr>
          <w:p w14:paraId="30D26417" w14:textId="77777777" w:rsidR="00F9571D" w:rsidRPr="00B03AE5" w:rsidRDefault="006D3B4B">
            <w:pPr>
              <w:pStyle w:val="TableParagraph"/>
              <w:spacing w:line="250" w:lineRule="exact"/>
              <w:ind w:left="102"/>
              <w:rPr>
                <w:rFonts w:ascii="Arial" w:eastAsia="Arial" w:hAnsi="Arial" w:cs="Arial"/>
                <w:b/>
                <w:bCs/>
                <w:sz w:val="24"/>
                <w:szCs w:val="24"/>
              </w:rPr>
            </w:pPr>
            <w:r w:rsidRPr="00B03AE5">
              <w:rPr>
                <w:rFonts w:ascii="Arial"/>
                <w:b/>
                <w:bCs/>
                <w:spacing w:val="-2"/>
                <w:sz w:val="24"/>
                <w:szCs w:val="24"/>
              </w:rPr>
              <w:t>Condition</w:t>
            </w:r>
            <w:r w:rsidRPr="00B03AE5">
              <w:rPr>
                <w:rFonts w:ascii="Arial"/>
                <w:b/>
                <w:bCs/>
                <w:spacing w:val="1"/>
                <w:sz w:val="24"/>
                <w:szCs w:val="24"/>
              </w:rPr>
              <w:t xml:space="preserve"> </w:t>
            </w:r>
            <w:r w:rsidRPr="00B03AE5">
              <w:rPr>
                <w:rFonts w:ascii="Arial"/>
                <w:b/>
                <w:bCs/>
                <w:spacing w:val="-1"/>
                <w:sz w:val="24"/>
                <w:szCs w:val="24"/>
              </w:rPr>
              <w:t>met?</w:t>
            </w:r>
          </w:p>
        </w:tc>
      </w:tr>
      <w:tr w:rsidR="00F9571D" w14:paraId="472E13E1" w14:textId="77777777" w:rsidTr="007F3DB4">
        <w:trPr>
          <w:trHeight w:hRule="exact" w:val="1497"/>
        </w:trPr>
        <w:tc>
          <w:tcPr>
            <w:tcW w:w="5271"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1D0DB537" w14:textId="5E6099B6" w:rsidR="00FC4C27" w:rsidRPr="00B03AE5" w:rsidRDefault="006D3B4B" w:rsidP="007F3DB4">
            <w:pPr>
              <w:pStyle w:val="BodyText"/>
              <w:rPr>
                <w:sz w:val="24"/>
                <w:szCs w:val="24"/>
              </w:rPr>
            </w:pPr>
            <w:r w:rsidRPr="00B03AE5">
              <w:rPr>
                <w:sz w:val="24"/>
                <w:szCs w:val="24"/>
              </w:rPr>
              <w:t xml:space="preserve">The GCC will conduct annual monitoring visits until the first graduating cohort has been achieved to ensure it is satisfied that the programme is meeting </w:t>
            </w:r>
            <w:r w:rsidR="00B03AE5" w:rsidRPr="00B03AE5">
              <w:rPr>
                <w:sz w:val="24"/>
                <w:szCs w:val="24"/>
              </w:rPr>
              <w:t>all</w:t>
            </w:r>
            <w:r w:rsidRPr="00B03AE5">
              <w:rPr>
                <w:sz w:val="24"/>
                <w:szCs w:val="24"/>
              </w:rPr>
              <w:t xml:space="preserve"> the requirements set out in the GCC’s Education Standards.</w:t>
            </w:r>
          </w:p>
        </w:tc>
        <w:tc>
          <w:tcPr>
            <w:tcW w:w="210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31EDB3BB" w14:textId="290CC3BC" w:rsidR="00F9571D" w:rsidRPr="00B03AE5" w:rsidRDefault="00D31826">
            <w:pPr>
              <w:pStyle w:val="TableParagraph"/>
              <w:spacing w:line="252" w:lineRule="exact"/>
              <w:ind w:left="102"/>
              <w:rPr>
                <w:rFonts w:ascii="Arial" w:eastAsia="Arial" w:hAnsi="Arial" w:cs="Arial"/>
                <w:sz w:val="24"/>
                <w:szCs w:val="24"/>
              </w:rPr>
            </w:pPr>
            <w:r w:rsidRPr="00B03AE5">
              <w:rPr>
                <w:rFonts w:ascii="Arial"/>
                <w:spacing w:val="-1"/>
                <w:sz w:val="24"/>
                <w:szCs w:val="24"/>
              </w:rPr>
              <w:t>First semester</w:t>
            </w:r>
            <w:r w:rsidR="006D3B4B" w:rsidRPr="00B03AE5">
              <w:rPr>
                <w:rFonts w:ascii="Arial"/>
                <w:spacing w:val="-2"/>
                <w:sz w:val="24"/>
                <w:szCs w:val="24"/>
              </w:rPr>
              <w:t xml:space="preserve"> </w:t>
            </w:r>
            <w:r w:rsidR="006D3B4B" w:rsidRPr="00B03AE5">
              <w:rPr>
                <w:rFonts w:ascii="Arial"/>
                <w:spacing w:val="-1"/>
                <w:sz w:val="24"/>
                <w:szCs w:val="24"/>
              </w:rPr>
              <w:t>202</w:t>
            </w:r>
            <w:r w:rsidR="00A163C8" w:rsidRPr="00B03AE5">
              <w:rPr>
                <w:rFonts w:ascii="Arial"/>
                <w:spacing w:val="-1"/>
                <w:sz w:val="24"/>
                <w:szCs w:val="24"/>
              </w:rPr>
              <w:t>1</w:t>
            </w:r>
          </w:p>
        </w:tc>
        <w:tc>
          <w:tcPr>
            <w:tcW w:w="1873"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714E1FB" w14:textId="77777777" w:rsidR="00F9571D" w:rsidRPr="00B03AE5" w:rsidRDefault="006D3B4B">
            <w:pPr>
              <w:pStyle w:val="TableParagraph"/>
              <w:tabs>
                <w:tab w:val="left" w:pos="1204"/>
              </w:tabs>
              <w:spacing w:line="266" w:lineRule="exact"/>
              <w:ind w:left="102"/>
              <w:rPr>
                <w:rFonts w:ascii="Arial" w:eastAsia="MS Gothic" w:hAnsi="Arial" w:cs="Arial"/>
                <w:sz w:val="24"/>
                <w:szCs w:val="24"/>
              </w:rPr>
            </w:pPr>
            <w:r w:rsidRPr="00B03AE5">
              <w:rPr>
                <w:rFonts w:ascii="Arial" w:eastAsia="Arial" w:hAnsi="Arial" w:cs="Arial"/>
                <w:sz w:val="24"/>
                <w:szCs w:val="24"/>
              </w:rPr>
              <w:t xml:space="preserve">Y </w:t>
            </w:r>
            <w:r w:rsidRPr="00B03AE5">
              <w:rPr>
                <w:rFonts w:ascii="Segoe UI Symbol" w:eastAsia="MS Gothic" w:hAnsi="Segoe UI Symbol" w:cs="Segoe UI Symbol"/>
                <w:sz w:val="24"/>
                <w:szCs w:val="24"/>
              </w:rPr>
              <w:t>☐</w:t>
            </w:r>
            <w:r w:rsidRPr="00B03AE5">
              <w:rPr>
                <w:rFonts w:ascii="Arial" w:eastAsia="MS Gothic" w:hAnsi="Arial" w:cs="Arial"/>
                <w:sz w:val="24"/>
                <w:szCs w:val="24"/>
              </w:rPr>
              <w:tab/>
            </w:r>
            <w:r w:rsidRPr="00B03AE5">
              <w:rPr>
                <w:rFonts w:ascii="Arial" w:eastAsia="Arial" w:hAnsi="Arial" w:cs="Arial"/>
                <w:spacing w:val="-1"/>
                <w:sz w:val="24"/>
                <w:szCs w:val="24"/>
              </w:rPr>
              <w:t>N</w:t>
            </w:r>
            <w:r w:rsidRPr="00B03AE5">
              <w:rPr>
                <w:rFonts w:ascii="Segoe UI Symbol" w:eastAsia="MS Gothic" w:hAnsi="Segoe UI Symbol" w:cs="Segoe UI Symbol"/>
                <w:spacing w:val="-1"/>
                <w:sz w:val="24"/>
                <w:szCs w:val="24"/>
              </w:rPr>
              <w:t>☒</w:t>
            </w:r>
          </w:p>
        </w:tc>
      </w:tr>
      <w:tr w:rsidR="00D31826" w14:paraId="4AF2CCAC" w14:textId="77777777" w:rsidTr="007F3DB4">
        <w:trPr>
          <w:trHeight w:hRule="exact" w:val="1497"/>
        </w:trPr>
        <w:tc>
          <w:tcPr>
            <w:tcW w:w="5271"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475977BF" w14:textId="4221E0DB" w:rsidR="00D31826" w:rsidRPr="00B03AE5" w:rsidRDefault="00D31826" w:rsidP="007F3DB4">
            <w:pPr>
              <w:pStyle w:val="BodyText"/>
              <w:rPr>
                <w:b/>
                <w:sz w:val="24"/>
                <w:szCs w:val="24"/>
              </w:rPr>
            </w:pPr>
            <w:r w:rsidRPr="00B03AE5">
              <w:rPr>
                <w:sz w:val="24"/>
                <w:szCs w:val="24"/>
              </w:rPr>
              <w:t>The institution must recruit an appropriately qualified senior chiropractic member of staff who must take up post by the end of June 2020 or before</w:t>
            </w:r>
            <w:r w:rsidRPr="00B03AE5">
              <w:rPr>
                <w:b/>
                <w:sz w:val="24"/>
                <w:szCs w:val="24"/>
              </w:rPr>
              <w:t>.</w:t>
            </w:r>
          </w:p>
        </w:tc>
        <w:tc>
          <w:tcPr>
            <w:tcW w:w="210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4E53A7B6" w14:textId="03179C9C" w:rsidR="00D31826" w:rsidRPr="00B03AE5" w:rsidRDefault="00D31826">
            <w:pPr>
              <w:pStyle w:val="TableParagraph"/>
              <w:spacing w:line="252" w:lineRule="exact"/>
              <w:ind w:left="102"/>
              <w:rPr>
                <w:rFonts w:ascii="Arial"/>
                <w:spacing w:val="-1"/>
                <w:sz w:val="24"/>
                <w:szCs w:val="24"/>
              </w:rPr>
            </w:pPr>
            <w:r w:rsidRPr="00B03AE5">
              <w:rPr>
                <w:rFonts w:ascii="Arial"/>
                <w:spacing w:val="-1"/>
                <w:sz w:val="24"/>
                <w:szCs w:val="24"/>
              </w:rPr>
              <w:t>CV to be supplied upon confirmation of appointment</w:t>
            </w:r>
          </w:p>
        </w:tc>
        <w:tc>
          <w:tcPr>
            <w:tcW w:w="1873"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7A55DC56" w14:textId="6DD19C79" w:rsidR="00D31826" w:rsidRPr="00B03AE5" w:rsidRDefault="00D31826">
            <w:pPr>
              <w:pStyle w:val="TableParagraph"/>
              <w:tabs>
                <w:tab w:val="left" w:pos="1204"/>
              </w:tabs>
              <w:spacing w:line="266" w:lineRule="exact"/>
              <w:ind w:left="102"/>
              <w:rPr>
                <w:rFonts w:ascii="Arial" w:eastAsia="Arial" w:hAnsi="Arial" w:cs="Arial"/>
                <w:sz w:val="24"/>
                <w:szCs w:val="24"/>
              </w:rPr>
            </w:pPr>
            <w:r w:rsidRPr="00B03AE5">
              <w:rPr>
                <w:rFonts w:ascii="Arial" w:eastAsia="Arial" w:hAnsi="Arial" w:cs="Arial"/>
                <w:sz w:val="24"/>
                <w:szCs w:val="24"/>
              </w:rPr>
              <w:t xml:space="preserve">Y </w:t>
            </w:r>
            <w:sdt>
              <w:sdtPr>
                <w:rPr>
                  <w:rFonts w:ascii="Arial" w:eastAsia="MS Gothic" w:hAnsi="Arial" w:cs="Arial"/>
                  <w:sz w:val="24"/>
                  <w:szCs w:val="24"/>
                </w:rPr>
                <w:id w:val="833723954"/>
                <w14:checkbox>
                  <w14:checked w14:val="1"/>
                  <w14:checkedState w14:val="2612" w14:font="MS Gothic"/>
                  <w14:uncheckedState w14:val="2610" w14:font="MS Gothic"/>
                </w14:checkbox>
              </w:sdtPr>
              <w:sdtEndPr/>
              <w:sdtContent>
                <w:r w:rsidR="00C95939" w:rsidRPr="00B03AE5">
                  <w:rPr>
                    <w:rFonts w:ascii="Segoe UI Symbol" w:eastAsia="MS Gothic" w:hAnsi="Segoe UI Symbol" w:cs="Segoe UI Symbol"/>
                    <w:sz w:val="24"/>
                    <w:szCs w:val="24"/>
                  </w:rPr>
                  <w:t>☒</w:t>
                </w:r>
              </w:sdtContent>
            </w:sdt>
            <w:r w:rsidRPr="00B03AE5">
              <w:rPr>
                <w:rFonts w:ascii="Arial" w:eastAsia="MS Gothic" w:hAnsi="Arial" w:cs="Arial"/>
                <w:sz w:val="24"/>
                <w:szCs w:val="24"/>
              </w:rPr>
              <w:tab/>
            </w:r>
            <w:r w:rsidRPr="00B03AE5">
              <w:rPr>
                <w:rFonts w:ascii="Arial" w:eastAsia="Arial" w:hAnsi="Arial" w:cs="Arial"/>
                <w:spacing w:val="-1"/>
                <w:sz w:val="24"/>
                <w:szCs w:val="24"/>
              </w:rPr>
              <w:t>N</w:t>
            </w:r>
            <w:r w:rsidR="00C95939" w:rsidRPr="00B03AE5">
              <w:rPr>
                <w:rFonts w:ascii="Arial" w:eastAsia="MS Gothic" w:hAnsi="Arial" w:cs="Arial"/>
                <w:sz w:val="24"/>
                <w:szCs w:val="24"/>
              </w:rPr>
              <w:t xml:space="preserve"> </w:t>
            </w:r>
            <w:sdt>
              <w:sdtPr>
                <w:rPr>
                  <w:rFonts w:ascii="Arial" w:eastAsia="MS Gothic" w:hAnsi="Arial" w:cs="Arial"/>
                  <w:sz w:val="24"/>
                  <w:szCs w:val="24"/>
                </w:rPr>
                <w:id w:val="-1444917111"/>
                <w14:checkbox>
                  <w14:checked w14:val="0"/>
                  <w14:checkedState w14:val="2612" w14:font="MS Gothic"/>
                  <w14:uncheckedState w14:val="2610" w14:font="MS Gothic"/>
                </w14:checkbox>
              </w:sdtPr>
              <w:sdtEndPr/>
              <w:sdtContent>
                <w:r w:rsidR="00C95939" w:rsidRPr="00B03AE5">
                  <w:rPr>
                    <w:rFonts w:ascii="MS Gothic" w:eastAsia="MS Gothic" w:hAnsi="MS Gothic" w:cs="Arial" w:hint="eastAsia"/>
                    <w:sz w:val="24"/>
                    <w:szCs w:val="24"/>
                  </w:rPr>
                  <w:t>☐</w:t>
                </w:r>
              </w:sdtContent>
            </w:sdt>
          </w:p>
        </w:tc>
      </w:tr>
      <w:tr w:rsidR="00D31826" w14:paraId="24FED011" w14:textId="77777777" w:rsidTr="007F3DB4">
        <w:trPr>
          <w:trHeight w:hRule="exact" w:val="1497"/>
        </w:trPr>
        <w:tc>
          <w:tcPr>
            <w:tcW w:w="5271"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6AA00885" w14:textId="0FB4A9F1" w:rsidR="00D31826" w:rsidRPr="00B03AE5" w:rsidRDefault="00D31826" w:rsidP="007F3DB4">
            <w:pPr>
              <w:pStyle w:val="BodyText"/>
              <w:rPr>
                <w:sz w:val="24"/>
                <w:szCs w:val="24"/>
              </w:rPr>
            </w:pPr>
            <w:r w:rsidRPr="00B03AE5">
              <w:rPr>
                <w:sz w:val="24"/>
                <w:szCs w:val="24"/>
              </w:rPr>
              <w:t>The institutio</w:t>
            </w:r>
            <w:r w:rsidR="007F3DB4" w:rsidRPr="00B03AE5">
              <w:rPr>
                <w:sz w:val="24"/>
                <w:szCs w:val="24"/>
              </w:rPr>
              <w:t>n</w:t>
            </w:r>
            <w:r w:rsidRPr="00B03AE5">
              <w:rPr>
                <w:sz w:val="24"/>
                <w:szCs w:val="24"/>
              </w:rPr>
              <w:t xml:space="preserve"> must formalise the agreements with placement providers, confirming there is sufficient capacity for students by September 2020.</w:t>
            </w:r>
          </w:p>
        </w:tc>
        <w:tc>
          <w:tcPr>
            <w:tcW w:w="210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1873C83F" w14:textId="4CFFD72D" w:rsidR="00D31826" w:rsidRPr="00B03AE5" w:rsidRDefault="00D31826">
            <w:pPr>
              <w:pStyle w:val="TableParagraph"/>
              <w:spacing w:line="252" w:lineRule="exact"/>
              <w:ind w:left="102"/>
              <w:rPr>
                <w:rFonts w:ascii="Arial"/>
                <w:spacing w:val="-1"/>
                <w:sz w:val="24"/>
                <w:szCs w:val="24"/>
              </w:rPr>
            </w:pPr>
            <w:r w:rsidRPr="00B03AE5">
              <w:rPr>
                <w:rFonts w:ascii="Arial"/>
                <w:spacing w:val="-1"/>
                <w:sz w:val="24"/>
                <w:szCs w:val="24"/>
              </w:rPr>
              <w:t>September 2020</w:t>
            </w:r>
          </w:p>
        </w:tc>
        <w:tc>
          <w:tcPr>
            <w:tcW w:w="1873"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2CD5E6AA" w14:textId="763BD309" w:rsidR="00C95939" w:rsidRPr="00B03AE5" w:rsidRDefault="00C95939" w:rsidP="00C95939">
            <w:pPr>
              <w:pStyle w:val="TableParagraph"/>
              <w:tabs>
                <w:tab w:val="left" w:pos="1204"/>
              </w:tabs>
              <w:spacing w:line="266" w:lineRule="exact"/>
              <w:rPr>
                <w:rFonts w:ascii="Arial" w:eastAsia="Arial" w:hAnsi="Arial" w:cs="Arial"/>
                <w:sz w:val="24"/>
                <w:szCs w:val="24"/>
              </w:rPr>
            </w:pPr>
            <w:r w:rsidRPr="00B03AE5">
              <w:rPr>
                <w:rFonts w:ascii="Arial" w:eastAsia="Arial" w:hAnsi="Arial" w:cs="Arial"/>
                <w:sz w:val="24"/>
                <w:szCs w:val="24"/>
              </w:rPr>
              <w:t xml:space="preserve"> Y </w:t>
            </w:r>
            <w:sdt>
              <w:sdtPr>
                <w:rPr>
                  <w:rFonts w:ascii="Arial" w:eastAsia="MS Gothic" w:hAnsi="Arial" w:cs="Arial"/>
                  <w:sz w:val="24"/>
                  <w:szCs w:val="24"/>
                </w:rPr>
                <w:id w:val="-1234542520"/>
                <w14:checkbox>
                  <w14:checked w14:val="1"/>
                  <w14:checkedState w14:val="2612" w14:font="MS Gothic"/>
                  <w14:uncheckedState w14:val="2610" w14:font="MS Gothic"/>
                </w14:checkbox>
              </w:sdtPr>
              <w:sdtEndPr/>
              <w:sdtContent>
                <w:r w:rsidRPr="00B03AE5">
                  <w:rPr>
                    <w:rFonts w:ascii="MS Gothic" w:eastAsia="MS Gothic" w:hAnsi="MS Gothic" w:cs="Arial" w:hint="eastAsia"/>
                    <w:sz w:val="24"/>
                    <w:szCs w:val="24"/>
                  </w:rPr>
                  <w:t>☒</w:t>
                </w:r>
              </w:sdtContent>
            </w:sdt>
            <w:r w:rsidRPr="00B03AE5">
              <w:rPr>
                <w:rFonts w:ascii="Arial" w:eastAsia="Arial" w:hAnsi="Arial" w:cs="Arial"/>
                <w:spacing w:val="-1"/>
                <w:sz w:val="24"/>
                <w:szCs w:val="24"/>
              </w:rPr>
              <w:t xml:space="preserve">            N</w:t>
            </w:r>
            <w:r w:rsidRPr="00B03AE5">
              <w:rPr>
                <w:rFonts w:ascii="Arial" w:eastAsia="MS Gothic" w:hAnsi="Arial" w:cs="Arial"/>
                <w:sz w:val="24"/>
                <w:szCs w:val="24"/>
              </w:rPr>
              <w:t xml:space="preserve"> </w:t>
            </w:r>
            <w:sdt>
              <w:sdtPr>
                <w:rPr>
                  <w:rFonts w:ascii="Arial" w:eastAsia="MS Gothic" w:hAnsi="Arial" w:cs="Arial"/>
                  <w:sz w:val="24"/>
                  <w:szCs w:val="24"/>
                </w:rPr>
                <w:id w:val="1973326624"/>
                <w14:checkbox>
                  <w14:checked w14:val="0"/>
                  <w14:checkedState w14:val="2612" w14:font="MS Gothic"/>
                  <w14:uncheckedState w14:val="2610" w14:font="MS Gothic"/>
                </w14:checkbox>
              </w:sdtPr>
              <w:sdtEndPr/>
              <w:sdtContent>
                <w:r w:rsidRPr="00B03AE5">
                  <w:rPr>
                    <w:rFonts w:ascii="MS Gothic" w:eastAsia="MS Gothic" w:hAnsi="MS Gothic" w:cs="Arial" w:hint="eastAsia"/>
                    <w:sz w:val="24"/>
                    <w:szCs w:val="24"/>
                  </w:rPr>
                  <w:t>☐</w:t>
                </w:r>
              </w:sdtContent>
            </w:sdt>
          </w:p>
        </w:tc>
      </w:tr>
    </w:tbl>
    <w:p w14:paraId="29CA2F44" w14:textId="4C84038B" w:rsidR="00D31826" w:rsidRDefault="00D31826">
      <w:pPr>
        <w:spacing w:before="5"/>
        <w:rPr>
          <w:rFonts w:ascii="Times New Roman" w:eastAsia="Times New Roman" w:hAnsi="Times New Roman" w:cs="Times New Roman"/>
        </w:rPr>
      </w:pPr>
    </w:p>
    <w:p w14:paraId="52C78615" w14:textId="768E586F" w:rsidR="00D31826" w:rsidRDefault="00D31826">
      <w:pPr>
        <w:spacing w:before="5"/>
        <w:rPr>
          <w:rFonts w:ascii="Times New Roman" w:eastAsia="Times New Roman" w:hAnsi="Times New Roman" w:cs="Times New Roman"/>
        </w:rPr>
      </w:pPr>
    </w:p>
    <w:p w14:paraId="4DE385D9" w14:textId="2C92A27C" w:rsidR="000B4C54" w:rsidRDefault="000B4C54">
      <w:pPr>
        <w:spacing w:before="5"/>
        <w:rPr>
          <w:rFonts w:ascii="Times New Roman" w:eastAsia="Times New Roman" w:hAnsi="Times New Roman" w:cs="Times New Roman"/>
        </w:rPr>
      </w:pPr>
    </w:p>
    <w:p w14:paraId="107041EC" w14:textId="3D9DAA2A" w:rsidR="000B4C54" w:rsidRDefault="000B4C54">
      <w:pPr>
        <w:spacing w:before="5"/>
        <w:rPr>
          <w:rFonts w:ascii="Times New Roman" w:eastAsia="Times New Roman" w:hAnsi="Times New Roman" w:cs="Times New Roman"/>
        </w:rPr>
      </w:pPr>
    </w:p>
    <w:p w14:paraId="6495E645" w14:textId="65AFDD2D" w:rsidR="000B4C54" w:rsidRDefault="000B4C54">
      <w:pPr>
        <w:spacing w:before="5"/>
        <w:rPr>
          <w:rFonts w:ascii="Times New Roman" w:eastAsia="Times New Roman" w:hAnsi="Times New Roman" w:cs="Times New Roman"/>
        </w:rPr>
      </w:pPr>
    </w:p>
    <w:p w14:paraId="26C4E7B5" w14:textId="6AF9D4DB" w:rsidR="000B4C54" w:rsidRDefault="000B4C54">
      <w:pPr>
        <w:spacing w:before="5"/>
        <w:rPr>
          <w:rFonts w:ascii="Times New Roman" w:eastAsia="Times New Roman" w:hAnsi="Times New Roman" w:cs="Times New Roman"/>
        </w:rPr>
      </w:pPr>
    </w:p>
    <w:p w14:paraId="0D67C80D" w14:textId="6172632D" w:rsidR="000B4C54" w:rsidRDefault="000B4C54">
      <w:pPr>
        <w:spacing w:before="5"/>
        <w:rPr>
          <w:rFonts w:ascii="Times New Roman" w:eastAsia="Times New Roman" w:hAnsi="Times New Roman" w:cs="Times New Roman"/>
        </w:rPr>
      </w:pPr>
    </w:p>
    <w:p w14:paraId="7C53A7FC" w14:textId="30606B4E" w:rsidR="000B4C54" w:rsidRDefault="000B4C54">
      <w:pPr>
        <w:spacing w:before="5"/>
        <w:rPr>
          <w:rFonts w:ascii="Times New Roman" w:eastAsia="Times New Roman" w:hAnsi="Times New Roman" w:cs="Times New Roman"/>
        </w:rPr>
      </w:pPr>
    </w:p>
    <w:p w14:paraId="6D945E52" w14:textId="6FF35910" w:rsidR="000B4C54" w:rsidRDefault="000B4C54">
      <w:pPr>
        <w:spacing w:before="5"/>
        <w:rPr>
          <w:rFonts w:ascii="Times New Roman" w:eastAsia="Times New Roman" w:hAnsi="Times New Roman" w:cs="Times New Roman"/>
        </w:rPr>
      </w:pPr>
    </w:p>
    <w:p w14:paraId="65AC9C98" w14:textId="77777777" w:rsidR="000B4C54" w:rsidRDefault="000B4C54">
      <w:pPr>
        <w:spacing w:before="5"/>
        <w:rPr>
          <w:rFonts w:ascii="Times New Roman" w:eastAsia="Times New Roman" w:hAnsi="Times New Roman" w:cs="Times New Roman"/>
        </w:rPr>
      </w:pPr>
    </w:p>
    <w:p w14:paraId="7B659238" w14:textId="77777777" w:rsidR="00D31826" w:rsidRDefault="00D31826" w:rsidP="00D31826">
      <w:pPr>
        <w:spacing w:before="5"/>
        <w:rPr>
          <w:rFonts w:ascii="Times New Roman" w:eastAsia="Times New Roman" w:hAnsi="Times New Roman" w:cs="Times New Roman"/>
        </w:rPr>
      </w:pPr>
    </w:p>
    <w:tbl>
      <w:tblPr>
        <w:tblW w:w="0" w:type="auto"/>
        <w:tblInd w:w="106" w:type="dxa"/>
        <w:tblLayout w:type="fixed"/>
        <w:tblCellMar>
          <w:left w:w="0" w:type="dxa"/>
          <w:right w:w="0" w:type="dxa"/>
        </w:tblCellMar>
        <w:tblLook w:val="01E0" w:firstRow="1" w:lastRow="1" w:firstColumn="1" w:lastColumn="1" w:noHBand="0" w:noVBand="0"/>
      </w:tblPr>
      <w:tblGrid>
        <w:gridCol w:w="5271"/>
        <w:gridCol w:w="2100"/>
        <w:gridCol w:w="1873"/>
      </w:tblGrid>
      <w:tr w:rsidR="00D31826" w14:paraId="6B574D78" w14:textId="77777777" w:rsidTr="000B4C54">
        <w:trPr>
          <w:trHeight w:hRule="exact" w:val="417"/>
        </w:trPr>
        <w:tc>
          <w:tcPr>
            <w:tcW w:w="9244" w:type="dxa"/>
            <w:gridSpan w:val="3"/>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02A76842" w14:textId="77777777" w:rsidR="00D31826" w:rsidRPr="00B03AE5" w:rsidRDefault="00D31826" w:rsidP="001E6AA0">
            <w:pPr>
              <w:pStyle w:val="TableParagraph"/>
              <w:tabs>
                <w:tab w:val="left" w:pos="1204"/>
              </w:tabs>
              <w:spacing w:line="264" w:lineRule="exact"/>
              <w:ind w:left="102"/>
              <w:rPr>
                <w:rFonts w:ascii="Arial" w:eastAsia="Arial" w:hAnsi="Arial" w:cs="Arial"/>
                <w:b/>
                <w:bCs/>
                <w:sz w:val="24"/>
                <w:szCs w:val="24"/>
              </w:rPr>
            </w:pPr>
            <w:r w:rsidRPr="00B03AE5">
              <w:rPr>
                <w:rFonts w:ascii="Arial" w:hAnsi="Arial" w:cs="Arial"/>
                <w:b/>
                <w:bCs/>
                <w:sz w:val="24"/>
                <w:szCs w:val="24"/>
              </w:rPr>
              <w:t>Recommendations</w:t>
            </w:r>
          </w:p>
        </w:tc>
      </w:tr>
      <w:tr w:rsidR="00D31826" w14:paraId="56573EB2" w14:textId="77777777" w:rsidTr="000B4C54">
        <w:trPr>
          <w:trHeight w:hRule="exact" w:val="1285"/>
        </w:trPr>
        <w:tc>
          <w:tcPr>
            <w:tcW w:w="5271"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F43D5DB" w14:textId="6131DA01" w:rsidR="00D31826" w:rsidRPr="00B03AE5" w:rsidRDefault="00D31826" w:rsidP="001E6AA0">
            <w:pPr>
              <w:pStyle w:val="BodyText"/>
              <w:rPr>
                <w:sz w:val="24"/>
                <w:szCs w:val="24"/>
              </w:rPr>
            </w:pPr>
            <w:r w:rsidRPr="00B03AE5">
              <w:rPr>
                <w:sz w:val="24"/>
                <w:szCs w:val="24"/>
              </w:rPr>
              <w:t xml:space="preserve">The </w:t>
            </w:r>
            <w:r w:rsidR="00C95939" w:rsidRPr="00B03AE5">
              <w:rPr>
                <w:sz w:val="24"/>
                <w:szCs w:val="24"/>
              </w:rPr>
              <w:t>U</w:t>
            </w:r>
            <w:r w:rsidRPr="00B03AE5">
              <w:rPr>
                <w:sz w:val="24"/>
                <w:szCs w:val="24"/>
              </w:rPr>
              <w:t>niversity to</w:t>
            </w:r>
            <w:r w:rsidR="00C95939" w:rsidRPr="00B03AE5">
              <w:rPr>
                <w:sz w:val="24"/>
                <w:szCs w:val="24"/>
              </w:rPr>
              <w:t xml:space="preserve"> consider the minimum number of students for which they would be prepared to run the course</w:t>
            </w:r>
            <w:r w:rsidR="000B4C54" w:rsidRPr="00B03AE5">
              <w:rPr>
                <w:sz w:val="24"/>
                <w:szCs w:val="24"/>
              </w:rPr>
              <w:t>.</w:t>
            </w:r>
          </w:p>
          <w:p w14:paraId="386FF446" w14:textId="77777777" w:rsidR="00D31826" w:rsidRPr="00B03AE5" w:rsidRDefault="00D31826" w:rsidP="001E6AA0">
            <w:pPr>
              <w:pStyle w:val="BodyText"/>
              <w:rPr>
                <w:sz w:val="24"/>
                <w:szCs w:val="24"/>
              </w:rPr>
            </w:pPr>
          </w:p>
        </w:tc>
        <w:tc>
          <w:tcPr>
            <w:tcW w:w="210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39FAE05F" w14:textId="77777777" w:rsidR="00D31826" w:rsidRPr="00B03AE5" w:rsidRDefault="00D31826" w:rsidP="001E6AA0">
            <w:pPr>
              <w:pStyle w:val="TableParagraph"/>
              <w:spacing w:line="250" w:lineRule="exact"/>
              <w:ind w:left="102"/>
              <w:rPr>
                <w:rFonts w:ascii="Arial" w:eastAsia="Arial" w:hAnsi="Arial" w:cs="Arial"/>
                <w:sz w:val="24"/>
                <w:szCs w:val="24"/>
              </w:rPr>
            </w:pPr>
          </w:p>
        </w:tc>
        <w:tc>
          <w:tcPr>
            <w:tcW w:w="187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87E662A" w14:textId="21E45B4D" w:rsidR="00D31826" w:rsidRPr="00B03AE5" w:rsidRDefault="00D31826" w:rsidP="001E6AA0">
            <w:pPr>
              <w:pStyle w:val="TableParagraph"/>
              <w:spacing w:line="248" w:lineRule="exact"/>
              <w:ind w:left="102"/>
              <w:rPr>
                <w:rFonts w:ascii="Arial" w:eastAsia="MS Gothic" w:hAnsi="Arial" w:cs="Arial"/>
                <w:sz w:val="24"/>
                <w:szCs w:val="24"/>
              </w:rPr>
            </w:pPr>
            <w:r w:rsidRPr="00B03AE5">
              <w:rPr>
                <w:rFonts w:ascii="Arial" w:eastAsia="Arial" w:hAnsi="Arial" w:cs="Arial"/>
                <w:sz w:val="24"/>
                <w:szCs w:val="24"/>
              </w:rPr>
              <w:t xml:space="preserve">Y </w:t>
            </w:r>
            <w:sdt>
              <w:sdtPr>
                <w:rPr>
                  <w:rFonts w:ascii="Arial" w:eastAsia="MS Gothic" w:hAnsi="Arial" w:cs="Arial"/>
                  <w:sz w:val="24"/>
                  <w:szCs w:val="24"/>
                </w:rPr>
                <w:id w:val="1435637841"/>
                <w14:checkbox>
                  <w14:checked w14:val="1"/>
                  <w14:checkedState w14:val="2612" w14:font="MS Gothic"/>
                  <w14:uncheckedState w14:val="2610" w14:font="MS Gothic"/>
                </w14:checkbox>
              </w:sdtPr>
              <w:sdtEndPr/>
              <w:sdtContent>
                <w:r w:rsidR="00C95939" w:rsidRPr="00B03AE5">
                  <w:rPr>
                    <w:rFonts w:ascii="MS Gothic" w:eastAsia="MS Gothic" w:hAnsi="MS Gothic" w:cs="Arial" w:hint="eastAsia"/>
                    <w:sz w:val="24"/>
                    <w:szCs w:val="24"/>
                  </w:rPr>
                  <w:t>☒</w:t>
                </w:r>
              </w:sdtContent>
            </w:sdt>
            <w:r w:rsidRPr="00B03AE5">
              <w:rPr>
                <w:rFonts w:ascii="Arial" w:eastAsia="MS Gothic" w:hAnsi="Arial" w:cs="Arial"/>
                <w:sz w:val="24"/>
                <w:szCs w:val="24"/>
              </w:rPr>
              <w:t xml:space="preserve">    </w:t>
            </w:r>
            <w:r w:rsidRPr="00B03AE5">
              <w:rPr>
                <w:rFonts w:ascii="Arial" w:eastAsia="Arial" w:hAnsi="Arial" w:cs="Arial"/>
                <w:sz w:val="24"/>
                <w:szCs w:val="24"/>
              </w:rPr>
              <w:t xml:space="preserve">N </w:t>
            </w:r>
            <w:sdt>
              <w:sdtPr>
                <w:rPr>
                  <w:rFonts w:ascii="Arial" w:eastAsia="MS Gothic" w:hAnsi="Arial" w:cs="Arial"/>
                  <w:sz w:val="24"/>
                  <w:szCs w:val="24"/>
                </w:rPr>
                <w:id w:val="-185290314"/>
                <w14:checkbox>
                  <w14:checked w14:val="0"/>
                  <w14:checkedState w14:val="2612" w14:font="MS Gothic"/>
                  <w14:uncheckedState w14:val="2610" w14:font="MS Gothic"/>
                </w14:checkbox>
              </w:sdtPr>
              <w:sdtEndPr/>
              <w:sdtContent>
                <w:r w:rsidRPr="00B03AE5">
                  <w:rPr>
                    <w:rFonts w:ascii="MS Gothic" w:eastAsia="MS Gothic" w:hAnsi="MS Gothic" w:cs="Arial" w:hint="eastAsia"/>
                    <w:sz w:val="24"/>
                    <w:szCs w:val="24"/>
                  </w:rPr>
                  <w:t>☐</w:t>
                </w:r>
              </w:sdtContent>
            </w:sdt>
          </w:p>
          <w:p w14:paraId="5422484D" w14:textId="77777777" w:rsidR="00D31826" w:rsidRPr="00B03AE5" w:rsidRDefault="00D31826" w:rsidP="001E6AA0">
            <w:pPr>
              <w:pStyle w:val="TableParagraph"/>
              <w:tabs>
                <w:tab w:val="left" w:pos="1204"/>
              </w:tabs>
              <w:spacing w:line="264" w:lineRule="exact"/>
              <w:rPr>
                <w:rFonts w:ascii="Arial" w:eastAsia="MS Gothic" w:hAnsi="Arial" w:cs="Arial"/>
                <w:sz w:val="24"/>
                <w:szCs w:val="24"/>
              </w:rPr>
            </w:pPr>
          </w:p>
          <w:p w14:paraId="423C9328" w14:textId="77777777" w:rsidR="00D31826" w:rsidRPr="00B03AE5" w:rsidRDefault="00D31826" w:rsidP="001E6AA0">
            <w:pPr>
              <w:pStyle w:val="TableParagraph"/>
              <w:tabs>
                <w:tab w:val="left" w:pos="1204"/>
              </w:tabs>
              <w:spacing w:line="264" w:lineRule="exact"/>
              <w:rPr>
                <w:rFonts w:ascii="Arial" w:eastAsia="MS Gothic" w:hAnsi="Arial" w:cs="Arial"/>
                <w:sz w:val="24"/>
                <w:szCs w:val="24"/>
              </w:rPr>
            </w:pPr>
            <w:r w:rsidRPr="00B03AE5">
              <w:rPr>
                <w:rFonts w:ascii="Arial" w:eastAsia="MS Gothic" w:hAnsi="Arial" w:cs="Arial"/>
                <w:sz w:val="24"/>
                <w:szCs w:val="24"/>
              </w:rPr>
              <w:t xml:space="preserve"> Partially Met</w:t>
            </w:r>
          </w:p>
          <w:p w14:paraId="28E62F90" w14:textId="77777777" w:rsidR="00D31826" w:rsidRPr="00B03AE5" w:rsidRDefault="00D31826" w:rsidP="001E6AA0">
            <w:pPr>
              <w:pStyle w:val="TableParagraph"/>
              <w:spacing w:line="248" w:lineRule="exact"/>
              <w:ind w:left="102"/>
              <w:rPr>
                <w:rFonts w:ascii="Arial" w:eastAsia="MS Gothic" w:hAnsi="Arial" w:cs="Arial"/>
                <w:sz w:val="24"/>
                <w:szCs w:val="24"/>
              </w:rPr>
            </w:pPr>
            <w:r w:rsidRPr="00B03AE5">
              <w:rPr>
                <w:rFonts w:ascii="Arial" w:eastAsia="Arial" w:hAnsi="Arial" w:cs="Arial"/>
                <w:sz w:val="24"/>
                <w:szCs w:val="24"/>
              </w:rPr>
              <w:t xml:space="preserve">Y </w:t>
            </w:r>
            <w:sdt>
              <w:sdtPr>
                <w:rPr>
                  <w:rFonts w:ascii="Arial" w:eastAsia="MS Gothic" w:hAnsi="Arial" w:cs="Arial"/>
                  <w:sz w:val="24"/>
                  <w:szCs w:val="24"/>
                </w:rPr>
                <w:id w:val="-912616808"/>
                <w14:checkbox>
                  <w14:checked w14:val="0"/>
                  <w14:checkedState w14:val="2612" w14:font="MS Gothic"/>
                  <w14:uncheckedState w14:val="2610" w14:font="MS Gothic"/>
                </w14:checkbox>
              </w:sdtPr>
              <w:sdtEndPr/>
              <w:sdtContent>
                <w:r w:rsidRPr="00B03AE5">
                  <w:rPr>
                    <w:rFonts w:ascii="Segoe UI Symbol" w:eastAsia="MS Gothic" w:hAnsi="Segoe UI Symbol" w:cs="Segoe UI Symbol"/>
                    <w:sz w:val="24"/>
                    <w:szCs w:val="24"/>
                  </w:rPr>
                  <w:t>☐</w:t>
                </w:r>
              </w:sdtContent>
            </w:sdt>
            <w:r w:rsidRPr="00B03AE5">
              <w:rPr>
                <w:rFonts w:ascii="Arial" w:eastAsia="MS Gothic" w:hAnsi="Arial" w:cs="Arial"/>
                <w:sz w:val="24"/>
                <w:szCs w:val="24"/>
              </w:rPr>
              <w:t xml:space="preserve">    </w:t>
            </w:r>
            <w:r w:rsidRPr="00B03AE5">
              <w:rPr>
                <w:rFonts w:ascii="Arial" w:eastAsia="Arial" w:hAnsi="Arial" w:cs="Arial"/>
                <w:sz w:val="24"/>
                <w:szCs w:val="24"/>
              </w:rPr>
              <w:t xml:space="preserve">N </w:t>
            </w:r>
            <w:sdt>
              <w:sdtPr>
                <w:rPr>
                  <w:rFonts w:ascii="Arial" w:eastAsia="MS Gothic" w:hAnsi="Arial" w:cs="Arial"/>
                  <w:sz w:val="24"/>
                  <w:szCs w:val="24"/>
                </w:rPr>
                <w:id w:val="498403179"/>
                <w14:checkbox>
                  <w14:checked w14:val="0"/>
                  <w14:checkedState w14:val="2612" w14:font="MS Gothic"/>
                  <w14:uncheckedState w14:val="2610" w14:font="MS Gothic"/>
                </w14:checkbox>
              </w:sdtPr>
              <w:sdtEndPr/>
              <w:sdtContent>
                <w:r w:rsidRPr="00B03AE5">
                  <w:rPr>
                    <w:rFonts w:ascii="MS Gothic" w:eastAsia="MS Gothic" w:hAnsi="MS Gothic" w:cs="Arial" w:hint="eastAsia"/>
                    <w:sz w:val="24"/>
                    <w:szCs w:val="24"/>
                  </w:rPr>
                  <w:t>☐</w:t>
                </w:r>
              </w:sdtContent>
            </w:sdt>
          </w:p>
          <w:p w14:paraId="21BB6C79" w14:textId="77777777" w:rsidR="00D31826" w:rsidRPr="00B03AE5" w:rsidRDefault="00D31826" w:rsidP="001E6AA0">
            <w:pPr>
              <w:pStyle w:val="TableParagraph"/>
              <w:tabs>
                <w:tab w:val="left" w:pos="1204"/>
              </w:tabs>
              <w:spacing w:line="264" w:lineRule="exact"/>
              <w:ind w:left="102"/>
              <w:rPr>
                <w:rFonts w:ascii="Arial" w:eastAsia="Arial" w:hAnsi="Arial" w:cs="Arial"/>
                <w:sz w:val="24"/>
                <w:szCs w:val="24"/>
              </w:rPr>
            </w:pPr>
          </w:p>
          <w:p w14:paraId="2E3D2A89" w14:textId="77777777" w:rsidR="00D31826" w:rsidRPr="00B03AE5" w:rsidRDefault="00D31826" w:rsidP="001E6AA0">
            <w:pPr>
              <w:pStyle w:val="TableParagraph"/>
              <w:tabs>
                <w:tab w:val="left" w:pos="1204"/>
              </w:tabs>
              <w:spacing w:line="264" w:lineRule="exact"/>
              <w:ind w:left="102"/>
              <w:rPr>
                <w:rFonts w:ascii="Arial" w:eastAsia="Arial" w:hAnsi="Arial" w:cs="Arial"/>
                <w:sz w:val="24"/>
                <w:szCs w:val="24"/>
              </w:rPr>
            </w:pPr>
          </w:p>
          <w:p w14:paraId="7B9595AB" w14:textId="77777777" w:rsidR="00D31826" w:rsidRPr="00B03AE5" w:rsidRDefault="00D31826" w:rsidP="001E6AA0">
            <w:pPr>
              <w:pStyle w:val="TableParagraph"/>
              <w:tabs>
                <w:tab w:val="left" w:pos="1204"/>
              </w:tabs>
              <w:spacing w:line="264" w:lineRule="exact"/>
              <w:ind w:left="102"/>
              <w:rPr>
                <w:rFonts w:ascii="Arial" w:eastAsia="Arial" w:hAnsi="Arial" w:cs="Arial"/>
                <w:sz w:val="24"/>
                <w:szCs w:val="24"/>
              </w:rPr>
            </w:pPr>
          </w:p>
          <w:p w14:paraId="349BC166" w14:textId="77777777" w:rsidR="00D31826" w:rsidRPr="00B03AE5" w:rsidRDefault="00D31826" w:rsidP="001E6AA0">
            <w:pPr>
              <w:pStyle w:val="TableParagraph"/>
              <w:tabs>
                <w:tab w:val="left" w:pos="1204"/>
              </w:tabs>
              <w:spacing w:line="264" w:lineRule="exact"/>
              <w:ind w:left="102"/>
              <w:rPr>
                <w:rFonts w:ascii="Arial" w:eastAsia="Arial" w:hAnsi="Arial" w:cs="Arial"/>
                <w:sz w:val="24"/>
                <w:szCs w:val="24"/>
              </w:rPr>
            </w:pPr>
          </w:p>
        </w:tc>
      </w:tr>
      <w:tr w:rsidR="00D31826" w14:paraId="0D0811AA" w14:textId="77777777" w:rsidTr="00B03AE5">
        <w:trPr>
          <w:trHeight w:hRule="exact" w:val="1913"/>
        </w:trPr>
        <w:tc>
          <w:tcPr>
            <w:tcW w:w="5271"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6C0D07EE" w14:textId="00CCB9ED" w:rsidR="00D31826" w:rsidRPr="00B03AE5" w:rsidRDefault="00D31826" w:rsidP="001E6AA0">
            <w:pPr>
              <w:pStyle w:val="BodyText"/>
              <w:rPr>
                <w:sz w:val="24"/>
                <w:szCs w:val="24"/>
              </w:rPr>
            </w:pPr>
            <w:r w:rsidRPr="00B03AE5">
              <w:rPr>
                <w:sz w:val="24"/>
                <w:szCs w:val="24"/>
              </w:rPr>
              <w:t xml:space="preserve">The </w:t>
            </w:r>
            <w:r w:rsidR="00C95939" w:rsidRPr="00B03AE5">
              <w:rPr>
                <w:sz w:val="24"/>
                <w:szCs w:val="24"/>
              </w:rPr>
              <w:t>U</w:t>
            </w:r>
            <w:r w:rsidRPr="00B03AE5">
              <w:rPr>
                <w:sz w:val="24"/>
                <w:szCs w:val="24"/>
              </w:rPr>
              <w:t xml:space="preserve">niversity to </w:t>
            </w:r>
            <w:r w:rsidR="00C95939" w:rsidRPr="00B03AE5">
              <w:rPr>
                <w:sz w:val="24"/>
                <w:szCs w:val="24"/>
              </w:rPr>
              <w:t xml:space="preserve">provide appropriate support to chiropractic educators to deliver the </w:t>
            </w:r>
            <w:r w:rsidR="00B03AE5" w:rsidRPr="00B03AE5">
              <w:rPr>
                <w:sz w:val="24"/>
                <w:szCs w:val="24"/>
              </w:rPr>
              <w:t>practice-based</w:t>
            </w:r>
            <w:r w:rsidR="00C95939" w:rsidRPr="00B03AE5">
              <w:rPr>
                <w:sz w:val="24"/>
                <w:szCs w:val="24"/>
              </w:rPr>
              <w:t xml:space="preserve"> learning element to ensure that they are properly prepared to participate in hosting students, prior to the </w:t>
            </w:r>
            <w:r w:rsidR="000B4C54" w:rsidRPr="00B03AE5">
              <w:rPr>
                <w:sz w:val="24"/>
                <w:szCs w:val="24"/>
              </w:rPr>
              <w:t>start</w:t>
            </w:r>
            <w:r w:rsidR="00C95939" w:rsidRPr="00B03AE5">
              <w:rPr>
                <w:sz w:val="24"/>
                <w:szCs w:val="24"/>
              </w:rPr>
              <w:t xml:space="preserve"> of the first placement</w:t>
            </w:r>
            <w:r w:rsidR="000B4C54" w:rsidRPr="00B03AE5">
              <w:rPr>
                <w:sz w:val="24"/>
                <w:szCs w:val="24"/>
              </w:rPr>
              <w:t>.</w:t>
            </w:r>
          </w:p>
        </w:tc>
        <w:tc>
          <w:tcPr>
            <w:tcW w:w="210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4AF62A6C" w14:textId="77777777" w:rsidR="00D31826" w:rsidRPr="00B03AE5" w:rsidRDefault="00D31826" w:rsidP="001E6AA0">
            <w:pPr>
              <w:pStyle w:val="TableParagraph"/>
              <w:spacing w:line="250" w:lineRule="exact"/>
              <w:ind w:left="102"/>
              <w:rPr>
                <w:rFonts w:ascii="Arial" w:eastAsia="Arial" w:hAnsi="Arial" w:cs="Arial"/>
                <w:sz w:val="24"/>
                <w:szCs w:val="24"/>
              </w:rPr>
            </w:pPr>
          </w:p>
        </w:tc>
        <w:tc>
          <w:tcPr>
            <w:tcW w:w="187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0C65FE7" w14:textId="45B4B948" w:rsidR="00D31826" w:rsidRPr="00B03AE5" w:rsidRDefault="00D31826" w:rsidP="001E6AA0">
            <w:pPr>
              <w:pStyle w:val="TableParagraph"/>
              <w:spacing w:line="248" w:lineRule="exact"/>
              <w:ind w:left="102"/>
              <w:rPr>
                <w:rFonts w:ascii="Arial" w:eastAsia="MS Gothic" w:hAnsi="Arial" w:cs="Arial"/>
                <w:sz w:val="24"/>
                <w:szCs w:val="24"/>
              </w:rPr>
            </w:pPr>
            <w:r w:rsidRPr="00B03AE5">
              <w:rPr>
                <w:rFonts w:ascii="Arial" w:eastAsia="Arial" w:hAnsi="Arial" w:cs="Arial"/>
                <w:sz w:val="24"/>
                <w:szCs w:val="24"/>
              </w:rPr>
              <w:t xml:space="preserve">Y </w:t>
            </w:r>
            <w:sdt>
              <w:sdtPr>
                <w:rPr>
                  <w:rFonts w:ascii="Arial" w:eastAsia="MS Gothic" w:hAnsi="Arial" w:cs="Arial"/>
                  <w:sz w:val="24"/>
                  <w:szCs w:val="24"/>
                </w:rPr>
                <w:id w:val="-245964500"/>
                <w14:checkbox>
                  <w14:checked w14:val="0"/>
                  <w14:checkedState w14:val="2612" w14:font="MS Gothic"/>
                  <w14:uncheckedState w14:val="2610" w14:font="MS Gothic"/>
                </w14:checkbox>
              </w:sdtPr>
              <w:sdtEndPr/>
              <w:sdtContent>
                <w:r w:rsidR="00E51821">
                  <w:rPr>
                    <w:rFonts w:ascii="MS Gothic" w:eastAsia="MS Gothic" w:hAnsi="MS Gothic" w:cs="Arial" w:hint="eastAsia"/>
                    <w:sz w:val="24"/>
                    <w:szCs w:val="24"/>
                  </w:rPr>
                  <w:t>☐</w:t>
                </w:r>
              </w:sdtContent>
            </w:sdt>
            <w:r w:rsidRPr="00B03AE5">
              <w:rPr>
                <w:rFonts w:ascii="Arial" w:eastAsia="MS Gothic" w:hAnsi="Arial" w:cs="Arial"/>
                <w:sz w:val="24"/>
                <w:szCs w:val="24"/>
              </w:rPr>
              <w:t xml:space="preserve">    </w:t>
            </w:r>
            <w:r w:rsidRPr="00B03AE5">
              <w:rPr>
                <w:rFonts w:ascii="Arial" w:eastAsia="Arial" w:hAnsi="Arial" w:cs="Arial"/>
                <w:sz w:val="24"/>
                <w:szCs w:val="24"/>
              </w:rPr>
              <w:t xml:space="preserve">N </w:t>
            </w:r>
            <w:sdt>
              <w:sdtPr>
                <w:rPr>
                  <w:rFonts w:ascii="Arial" w:eastAsia="MS Gothic" w:hAnsi="Arial" w:cs="Arial"/>
                  <w:sz w:val="24"/>
                  <w:szCs w:val="24"/>
                </w:rPr>
                <w:id w:val="-882094527"/>
                <w14:checkbox>
                  <w14:checked w14:val="0"/>
                  <w14:checkedState w14:val="2612" w14:font="MS Gothic"/>
                  <w14:uncheckedState w14:val="2610" w14:font="MS Gothic"/>
                </w14:checkbox>
              </w:sdtPr>
              <w:sdtEndPr/>
              <w:sdtContent>
                <w:r w:rsidRPr="00B03AE5">
                  <w:rPr>
                    <w:rFonts w:ascii="MS Gothic" w:eastAsia="MS Gothic" w:hAnsi="MS Gothic" w:cs="Arial" w:hint="eastAsia"/>
                    <w:sz w:val="24"/>
                    <w:szCs w:val="24"/>
                  </w:rPr>
                  <w:t>☐</w:t>
                </w:r>
              </w:sdtContent>
            </w:sdt>
          </w:p>
          <w:p w14:paraId="355A059F" w14:textId="77777777" w:rsidR="00D31826" w:rsidRPr="00B03AE5" w:rsidRDefault="00D31826" w:rsidP="001E6AA0">
            <w:pPr>
              <w:pStyle w:val="TableParagraph"/>
              <w:tabs>
                <w:tab w:val="left" w:pos="1204"/>
              </w:tabs>
              <w:spacing w:line="264" w:lineRule="exact"/>
              <w:ind w:left="102"/>
              <w:rPr>
                <w:rFonts w:ascii="Arial" w:eastAsia="Arial" w:hAnsi="Arial" w:cs="Arial"/>
                <w:sz w:val="24"/>
                <w:szCs w:val="24"/>
              </w:rPr>
            </w:pPr>
          </w:p>
          <w:p w14:paraId="59968365" w14:textId="77777777" w:rsidR="00D31826" w:rsidRPr="00B03AE5" w:rsidRDefault="00D31826" w:rsidP="001E6AA0">
            <w:pPr>
              <w:pStyle w:val="TableParagraph"/>
              <w:tabs>
                <w:tab w:val="left" w:pos="1204"/>
              </w:tabs>
              <w:spacing w:line="264" w:lineRule="exact"/>
              <w:ind w:left="102"/>
              <w:rPr>
                <w:rFonts w:ascii="Arial" w:eastAsia="Arial" w:hAnsi="Arial" w:cs="Arial"/>
                <w:sz w:val="24"/>
                <w:szCs w:val="24"/>
              </w:rPr>
            </w:pPr>
            <w:r w:rsidRPr="00B03AE5">
              <w:rPr>
                <w:rFonts w:ascii="Arial" w:eastAsia="Arial" w:hAnsi="Arial" w:cs="Arial"/>
                <w:sz w:val="24"/>
                <w:szCs w:val="24"/>
              </w:rPr>
              <w:t>Partially met</w:t>
            </w:r>
          </w:p>
          <w:p w14:paraId="7E3BA356" w14:textId="79F4E986" w:rsidR="00D31826" w:rsidRPr="00B03AE5" w:rsidRDefault="00D31826" w:rsidP="001E6AA0">
            <w:pPr>
              <w:pStyle w:val="TableParagraph"/>
              <w:spacing w:line="248" w:lineRule="exact"/>
              <w:ind w:left="102"/>
              <w:rPr>
                <w:rFonts w:ascii="Arial" w:eastAsia="MS Gothic" w:hAnsi="Arial" w:cs="Arial"/>
                <w:sz w:val="24"/>
                <w:szCs w:val="24"/>
              </w:rPr>
            </w:pPr>
            <w:r w:rsidRPr="00B03AE5">
              <w:rPr>
                <w:rFonts w:ascii="Arial" w:eastAsia="Arial" w:hAnsi="Arial" w:cs="Arial"/>
                <w:sz w:val="24"/>
                <w:szCs w:val="24"/>
              </w:rPr>
              <w:t xml:space="preserve">Y </w:t>
            </w:r>
            <w:sdt>
              <w:sdtPr>
                <w:rPr>
                  <w:rFonts w:ascii="Arial" w:eastAsia="MS Gothic" w:hAnsi="Arial" w:cs="Arial"/>
                  <w:sz w:val="24"/>
                  <w:szCs w:val="24"/>
                </w:rPr>
                <w:id w:val="985599014"/>
                <w14:checkbox>
                  <w14:checked w14:val="1"/>
                  <w14:checkedState w14:val="2612" w14:font="MS Gothic"/>
                  <w14:uncheckedState w14:val="2610" w14:font="MS Gothic"/>
                </w14:checkbox>
              </w:sdtPr>
              <w:sdtEndPr/>
              <w:sdtContent>
                <w:r w:rsidR="00E51821">
                  <w:rPr>
                    <w:rFonts w:ascii="MS Gothic" w:eastAsia="MS Gothic" w:hAnsi="MS Gothic" w:cs="Arial" w:hint="eastAsia"/>
                    <w:sz w:val="24"/>
                    <w:szCs w:val="24"/>
                  </w:rPr>
                  <w:t>☒</w:t>
                </w:r>
              </w:sdtContent>
            </w:sdt>
            <w:r w:rsidRPr="00B03AE5">
              <w:rPr>
                <w:rFonts w:ascii="Arial" w:eastAsia="MS Gothic" w:hAnsi="Arial" w:cs="Arial"/>
                <w:sz w:val="24"/>
                <w:szCs w:val="24"/>
              </w:rPr>
              <w:t xml:space="preserve">    </w:t>
            </w:r>
            <w:r w:rsidRPr="00B03AE5">
              <w:rPr>
                <w:rFonts w:ascii="Arial" w:eastAsia="Arial" w:hAnsi="Arial" w:cs="Arial"/>
                <w:sz w:val="24"/>
                <w:szCs w:val="24"/>
              </w:rPr>
              <w:t xml:space="preserve">N </w:t>
            </w:r>
            <w:sdt>
              <w:sdtPr>
                <w:rPr>
                  <w:rFonts w:ascii="Arial" w:eastAsia="MS Gothic" w:hAnsi="Arial" w:cs="Arial"/>
                  <w:sz w:val="24"/>
                  <w:szCs w:val="24"/>
                </w:rPr>
                <w:id w:val="1537313212"/>
                <w14:checkbox>
                  <w14:checked w14:val="0"/>
                  <w14:checkedState w14:val="2612" w14:font="MS Gothic"/>
                  <w14:uncheckedState w14:val="2610" w14:font="MS Gothic"/>
                </w14:checkbox>
              </w:sdtPr>
              <w:sdtEndPr/>
              <w:sdtContent>
                <w:r w:rsidRPr="00B03AE5">
                  <w:rPr>
                    <w:rFonts w:ascii="MS Gothic" w:eastAsia="MS Gothic" w:hAnsi="MS Gothic" w:cs="Arial" w:hint="eastAsia"/>
                    <w:sz w:val="24"/>
                    <w:szCs w:val="24"/>
                  </w:rPr>
                  <w:t>☐</w:t>
                </w:r>
              </w:sdtContent>
            </w:sdt>
          </w:p>
          <w:p w14:paraId="50F61ECA" w14:textId="77777777" w:rsidR="00D31826" w:rsidRPr="00B03AE5" w:rsidRDefault="00D31826" w:rsidP="001E6AA0">
            <w:pPr>
              <w:pStyle w:val="TableParagraph"/>
              <w:tabs>
                <w:tab w:val="left" w:pos="1204"/>
              </w:tabs>
              <w:spacing w:line="264" w:lineRule="exact"/>
              <w:ind w:left="102"/>
              <w:rPr>
                <w:rFonts w:ascii="Arial" w:eastAsia="Arial" w:hAnsi="Arial" w:cs="Arial"/>
                <w:sz w:val="24"/>
                <w:szCs w:val="24"/>
              </w:rPr>
            </w:pPr>
          </w:p>
        </w:tc>
      </w:tr>
      <w:tr w:rsidR="00D31826" w14:paraId="67C0B723" w14:textId="77777777" w:rsidTr="00B03AE5">
        <w:trPr>
          <w:trHeight w:hRule="exact" w:val="2261"/>
        </w:trPr>
        <w:tc>
          <w:tcPr>
            <w:tcW w:w="5271"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99A57EA" w14:textId="38AF5B78" w:rsidR="00D31826" w:rsidRPr="00B03AE5" w:rsidRDefault="000B4C54" w:rsidP="001E6AA0">
            <w:pPr>
              <w:pStyle w:val="BodyText"/>
              <w:rPr>
                <w:sz w:val="24"/>
                <w:szCs w:val="24"/>
              </w:rPr>
            </w:pPr>
            <w:r w:rsidRPr="00B03AE5">
              <w:rPr>
                <w:sz w:val="24"/>
                <w:szCs w:val="24"/>
              </w:rPr>
              <w:t>Teesside</w:t>
            </w:r>
            <w:r w:rsidR="00D31826" w:rsidRPr="00B03AE5">
              <w:rPr>
                <w:sz w:val="24"/>
                <w:szCs w:val="24"/>
              </w:rPr>
              <w:t xml:space="preserve"> </w:t>
            </w:r>
            <w:r w:rsidR="00C95939" w:rsidRPr="00B03AE5">
              <w:rPr>
                <w:sz w:val="24"/>
                <w:szCs w:val="24"/>
              </w:rPr>
              <w:t>University/School to support chiropractic students recruited to the first cohort to develop a chiropractic society to assist with the development of professional identity</w:t>
            </w:r>
          </w:p>
        </w:tc>
        <w:tc>
          <w:tcPr>
            <w:tcW w:w="210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12B657B" w14:textId="677AFC0A" w:rsidR="00D31826" w:rsidRPr="00B03AE5" w:rsidRDefault="001777AC" w:rsidP="001E6AA0">
            <w:pPr>
              <w:pStyle w:val="TableParagraph"/>
              <w:spacing w:line="250" w:lineRule="exact"/>
              <w:ind w:left="102"/>
              <w:rPr>
                <w:rFonts w:ascii="Arial" w:eastAsia="Arial" w:hAnsi="Arial" w:cs="Arial"/>
                <w:sz w:val="24"/>
                <w:szCs w:val="24"/>
              </w:rPr>
            </w:pPr>
            <w:r w:rsidRPr="00B03AE5">
              <w:rPr>
                <w:rFonts w:ascii="Arial" w:eastAsia="Arial" w:hAnsi="Arial" w:cs="Arial"/>
                <w:sz w:val="24"/>
                <w:szCs w:val="24"/>
              </w:rPr>
              <w:t>Student rep per year group.  Potential for a separate chiropractic society to be reviewed annually.</w:t>
            </w:r>
          </w:p>
        </w:tc>
        <w:tc>
          <w:tcPr>
            <w:tcW w:w="187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8E0DF5F" w14:textId="5981168C" w:rsidR="00D31826" w:rsidRPr="00B03AE5" w:rsidRDefault="00D31826" w:rsidP="001E6AA0">
            <w:pPr>
              <w:pStyle w:val="TableParagraph"/>
              <w:spacing w:line="248" w:lineRule="exact"/>
              <w:ind w:left="102"/>
              <w:rPr>
                <w:rFonts w:ascii="Arial" w:eastAsia="MS Gothic" w:hAnsi="Arial" w:cs="Arial"/>
                <w:sz w:val="24"/>
                <w:szCs w:val="24"/>
              </w:rPr>
            </w:pPr>
            <w:r w:rsidRPr="00B03AE5">
              <w:rPr>
                <w:rFonts w:ascii="Arial" w:eastAsia="Arial" w:hAnsi="Arial" w:cs="Arial"/>
                <w:sz w:val="24"/>
                <w:szCs w:val="24"/>
              </w:rPr>
              <w:t xml:space="preserve">Y </w:t>
            </w:r>
            <w:sdt>
              <w:sdtPr>
                <w:rPr>
                  <w:rFonts w:ascii="Arial" w:eastAsia="MS Gothic" w:hAnsi="Arial" w:cs="Arial"/>
                  <w:sz w:val="24"/>
                  <w:szCs w:val="24"/>
                </w:rPr>
                <w:id w:val="998465006"/>
                <w14:checkbox>
                  <w14:checked w14:val="0"/>
                  <w14:checkedState w14:val="2612" w14:font="MS Gothic"/>
                  <w14:uncheckedState w14:val="2610" w14:font="MS Gothic"/>
                </w14:checkbox>
              </w:sdtPr>
              <w:sdtEndPr/>
              <w:sdtContent>
                <w:r w:rsidRPr="00B03AE5">
                  <w:rPr>
                    <w:rFonts w:ascii="Segoe UI Symbol" w:eastAsia="MS Gothic" w:hAnsi="Segoe UI Symbol" w:cs="Segoe UI Symbol"/>
                    <w:sz w:val="24"/>
                    <w:szCs w:val="24"/>
                  </w:rPr>
                  <w:t>☐</w:t>
                </w:r>
              </w:sdtContent>
            </w:sdt>
            <w:r w:rsidRPr="00B03AE5">
              <w:rPr>
                <w:rFonts w:ascii="Arial" w:eastAsia="MS Gothic" w:hAnsi="Arial" w:cs="Arial"/>
                <w:sz w:val="24"/>
                <w:szCs w:val="24"/>
              </w:rPr>
              <w:t xml:space="preserve">    </w:t>
            </w:r>
            <w:r w:rsidRPr="00B03AE5">
              <w:rPr>
                <w:rFonts w:ascii="Arial" w:eastAsia="Arial" w:hAnsi="Arial" w:cs="Arial"/>
                <w:sz w:val="24"/>
                <w:szCs w:val="24"/>
              </w:rPr>
              <w:t xml:space="preserve">N </w:t>
            </w:r>
            <w:sdt>
              <w:sdtPr>
                <w:rPr>
                  <w:rFonts w:ascii="Arial" w:eastAsia="MS Gothic" w:hAnsi="Arial" w:cs="Arial"/>
                  <w:sz w:val="24"/>
                  <w:szCs w:val="24"/>
                </w:rPr>
                <w:id w:val="-1180118069"/>
                <w14:checkbox>
                  <w14:checked w14:val="1"/>
                  <w14:checkedState w14:val="2612" w14:font="MS Gothic"/>
                  <w14:uncheckedState w14:val="2610" w14:font="MS Gothic"/>
                </w14:checkbox>
              </w:sdtPr>
              <w:sdtEndPr/>
              <w:sdtContent>
                <w:r w:rsidR="00E51821">
                  <w:rPr>
                    <w:rFonts w:ascii="MS Gothic" w:eastAsia="MS Gothic" w:hAnsi="MS Gothic" w:cs="Arial" w:hint="eastAsia"/>
                    <w:sz w:val="24"/>
                    <w:szCs w:val="24"/>
                  </w:rPr>
                  <w:t>☒</w:t>
                </w:r>
              </w:sdtContent>
            </w:sdt>
          </w:p>
          <w:p w14:paraId="65E6287C" w14:textId="77777777" w:rsidR="00D31826" w:rsidRPr="00B03AE5" w:rsidRDefault="00D31826" w:rsidP="001E6AA0">
            <w:pPr>
              <w:pStyle w:val="TableParagraph"/>
              <w:tabs>
                <w:tab w:val="left" w:pos="1204"/>
              </w:tabs>
              <w:spacing w:line="264" w:lineRule="exact"/>
              <w:ind w:left="102"/>
              <w:rPr>
                <w:rFonts w:ascii="Arial" w:eastAsia="Arial" w:hAnsi="Arial" w:cs="Arial"/>
                <w:sz w:val="24"/>
                <w:szCs w:val="24"/>
              </w:rPr>
            </w:pPr>
          </w:p>
          <w:p w14:paraId="49AC14DB" w14:textId="77777777" w:rsidR="00D31826" w:rsidRPr="00B03AE5" w:rsidRDefault="00D31826" w:rsidP="001E6AA0">
            <w:pPr>
              <w:pStyle w:val="TableParagraph"/>
              <w:tabs>
                <w:tab w:val="left" w:pos="1204"/>
              </w:tabs>
              <w:spacing w:line="264" w:lineRule="exact"/>
              <w:ind w:left="102"/>
              <w:rPr>
                <w:rFonts w:ascii="Arial" w:eastAsia="Arial" w:hAnsi="Arial" w:cs="Arial"/>
                <w:sz w:val="24"/>
                <w:szCs w:val="24"/>
              </w:rPr>
            </w:pPr>
            <w:r w:rsidRPr="00B03AE5">
              <w:rPr>
                <w:rFonts w:ascii="Arial" w:eastAsia="Arial" w:hAnsi="Arial" w:cs="Arial"/>
                <w:sz w:val="24"/>
                <w:szCs w:val="24"/>
              </w:rPr>
              <w:t>Partially Met</w:t>
            </w:r>
          </w:p>
          <w:p w14:paraId="69A90067" w14:textId="1EB660A5" w:rsidR="00D31826" w:rsidRPr="00B03AE5" w:rsidRDefault="00D31826" w:rsidP="001E6AA0">
            <w:pPr>
              <w:pStyle w:val="TableParagraph"/>
              <w:spacing w:line="248" w:lineRule="exact"/>
              <w:ind w:left="102"/>
              <w:rPr>
                <w:rFonts w:ascii="Arial" w:eastAsia="MS Gothic" w:hAnsi="Arial" w:cs="Arial"/>
                <w:sz w:val="24"/>
                <w:szCs w:val="24"/>
              </w:rPr>
            </w:pPr>
            <w:r w:rsidRPr="00B03AE5">
              <w:rPr>
                <w:rFonts w:ascii="Arial" w:eastAsia="Arial" w:hAnsi="Arial" w:cs="Arial"/>
                <w:sz w:val="24"/>
                <w:szCs w:val="24"/>
              </w:rPr>
              <w:t xml:space="preserve">Y </w:t>
            </w:r>
            <w:sdt>
              <w:sdtPr>
                <w:rPr>
                  <w:rFonts w:ascii="Arial" w:eastAsia="MS Gothic" w:hAnsi="Arial" w:cs="Arial"/>
                  <w:sz w:val="24"/>
                  <w:szCs w:val="24"/>
                </w:rPr>
                <w:id w:val="905178557"/>
                <w14:checkbox>
                  <w14:checked w14:val="0"/>
                  <w14:checkedState w14:val="2612" w14:font="MS Gothic"/>
                  <w14:uncheckedState w14:val="2610" w14:font="MS Gothic"/>
                </w14:checkbox>
              </w:sdtPr>
              <w:sdtEndPr/>
              <w:sdtContent>
                <w:r w:rsidR="000B4C54" w:rsidRPr="00B03AE5">
                  <w:rPr>
                    <w:rFonts w:ascii="MS Gothic" w:eastAsia="MS Gothic" w:hAnsi="MS Gothic" w:cs="Arial" w:hint="eastAsia"/>
                    <w:sz w:val="24"/>
                    <w:szCs w:val="24"/>
                  </w:rPr>
                  <w:t>☐</w:t>
                </w:r>
              </w:sdtContent>
            </w:sdt>
            <w:r w:rsidRPr="00B03AE5">
              <w:rPr>
                <w:rFonts w:ascii="Arial" w:eastAsia="MS Gothic" w:hAnsi="Arial" w:cs="Arial"/>
                <w:sz w:val="24"/>
                <w:szCs w:val="24"/>
              </w:rPr>
              <w:t xml:space="preserve">    </w:t>
            </w:r>
            <w:r w:rsidRPr="00B03AE5">
              <w:rPr>
                <w:rFonts w:ascii="Arial" w:eastAsia="Arial" w:hAnsi="Arial" w:cs="Arial"/>
                <w:sz w:val="24"/>
                <w:szCs w:val="24"/>
              </w:rPr>
              <w:t xml:space="preserve">N </w:t>
            </w:r>
            <w:sdt>
              <w:sdtPr>
                <w:rPr>
                  <w:rFonts w:ascii="Arial" w:eastAsia="MS Gothic" w:hAnsi="Arial" w:cs="Arial"/>
                  <w:sz w:val="24"/>
                  <w:szCs w:val="24"/>
                </w:rPr>
                <w:id w:val="-610975112"/>
                <w14:checkbox>
                  <w14:checked w14:val="0"/>
                  <w14:checkedState w14:val="2612" w14:font="MS Gothic"/>
                  <w14:uncheckedState w14:val="2610" w14:font="MS Gothic"/>
                </w14:checkbox>
              </w:sdtPr>
              <w:sdtEndPr/>
              <w:sdtContent>
                <w:r w:rsidR="000B4C54" w:rsidRPr="00B03AE5">
                  <w:rPr>
                    <w:rFonts w:ascii="MS Gothic" w:eastAsia="MS Gothic" w:hAnsi="MS Gothic" w:cs="Arial" w:hint="eastAsia"/>
                    <w:sz w:val="24"/>
                    <w:szCs w:val="24"/>
                  </w:rPr>
                  <w:t>☐</w:t>
                </w:r>
              </w:sdtContent>
            </w:sdt>
          </w:p>
          <w:p w14:paraId="1381705F" w14:textId="77777777" w:rsidR="00D31826" w:rsidRPr="00B03AE5" w:rsidRDefault="00D31826" w:rsidP="001E6AA0">
            <w:pPr>
              <w:pStyle w:val="TableParagraph"/>
              <w:tabs>
                <w:tab w:val="left" w:pos="1204"/>
              </w:tabs>
              <w:spacing w:line="264" w:lineRule="exact"/>
              <w:ind w:left="102"/>
              <w:rPr>
                <w:rFonts w:ascii="Arial" w:eastAsia="Arial" w:hAnsi="Arial" w:cs="Arial"/>
                <w:sz w:val="24"/>
                <w:szCs w:val="24"/>
              </w:rPr>
            </w:pPr>
          </w:p>
        </w:tc>
      </w:tr>
    </w:tbl>
    <w:p w14:paraId="3D9D546A" w14:textId="57BC4165" w:rsidR="00D31826" w:rsidRDefault="00D31826">
      <w:pPr>
        <w:spacing w:before="5"/>
        <w:rPr>
          <w:rFonts w:ascii="Times New Roman" w:eastAsia="Times New Roman" w:hAnsi="Times New Roman" w:cs="Times New Roman"/>
        </w:rPr>
      </w:pPr>
    </w:p>
    <w:p w14:paraId="00806C5B" w14:textId="77777777" w:rsidR="007744F7" w:rsidRDefault="007744F7">
      <w:pPr>
        <w:rPr>
          <w:rFonts w:ascii="Times New Roman" w:eastAsia="Times New Roman" w:hAnsi="Times New Roman" w:cs="Times New Roman"/>
          <w:sz w:val="20"/>
          <w:szCs w:val="20"/>
        </w:rPr>
      </w:pPr>
    </w:p>
    <w:tbl>
      <w:tblPr>
        <w:tblStyle w:val="TableGrid"/>
        <w:tblW w:w="0" w:type="auto"/>
        <w:tblLook w:val="04A0" w:firstRow="1" w:lastRow="0" w:firstColumn="1" w:lastColumn="0" w:noHBand="0" w:noVBand="1"/>
      </w:tblPr>
      <w:tblGrid>
        <w:gridCol w:w="9480"/>
      </w:tblGrid>
      <w:tr w:rsidR="00C419C9" w14:paraId="0DA303CB" w14:textId="77777777" w:rsidTr="005E395F">
        <w:trPr>
          <w:trHeight w:val="510"/>
        </w:trPr>
        <w:tc>
          <w:tcPr>
            <w:tcW w:w="9706" w:type="dxa"/>
            <w:tcBorders>
              <w:bottom w:val="single" w:sz="4" w:space="0" w:color="auto"/>
            </w:tcBorders>
            <w:shd w:val="clear" w:color="auto" w:fill="F2F2F2" w:themeFill="background1" w:themeFillShade="F2"/>
            <w:vAlign w:val="center"/>
          </w:tcPr>
          <w:p w14:paraId="181C3828" w14:textId="77777777" w:rsidR="00C419C9" w:rsidRPr="00C419C9" w:rsidRDefault="00C419C9">
            <w:pPr>
              <w:rPr>
                <w:rFonts w:ascii="Arial" w:eastAsia="Times New Roman" w:hAnsi="Arial" w:cs="Arial"/>
                <w:b/>
              </w:rPr>
            </w:pPr>
            <w:r w:rsidRPr="00C419C9">
              <w:rPr>
                <w:rFonts w:ascii="Arial" w:eastAsia="Times New Roman" w:hAnsi="Arial" w:cs="Arial"/>
                <w:b/>
              </w:rPr>
              <w:t>How conditions, recommendations and areas of concern were addressed</w:t>
            </w:r>
          </w:p>
        </w:tc>
      </w:tr>
      <w:tr w:rsidR="00C419C9" w14:paraId="6075C871" w14:textId="77777777" w:rsidTr="005E395F">
        <w:tc>
          <w:tcPr>
            <w:tcW w:w="9706" w:type="dxa"/>
            <w:tcBorders>
              <w:bottom w:val="single" w:sz="4" w:space="0" w:color="auto"/>
            </w:tcBorders>
            <w:shd w:val="clear" w:color="auto" w:fill="auto"/>
          </w:tcPr>
          <w:p w14:paraId="3A9F30DA" w14:textId="77777777" w:rsidR="00CB21BA" w:rsidRDefault="00CB21BA">
            <w:pPr>
              <w:rPr>
                <w:rFonts w:ascii="Arial" w:eastAsia="Times New Roman" w:hAnsi="Arial" w:cs="Arial"/>
                <w:b/>
                <w:i/>
              </w:rPr>
            </w:pPr>
          </w:p>
          <w:p w14:paraId="66BC14A3" w14:textId="519A0D01" w:rsidR="008928DB" w:rsidRPr="00CF7156" w:rsidRDefault="00262FBC" w:rsidP="00CF7156">
            <w:pPr>
              <w:pStyle w:val="ListParagraph"/>
              <w:numPr>
                <w:ilvl w:val="0"/>
                <w:numId w:val="21"/>
              </w:numPr>
              <w:spacing w:after="120"/>
              <w:ind w:left="714" w:hanging="357"/>
              <w:rPr>
                <w:rFonts w:ascii="Arial" w:eastAsia="Times New Roman" w:hAnsi="Arial" w:cs="Arial"/>
                <w:b/>
                <w:iCs/>
                <w:sz w:val="24"/>
                <w:szCs w:val="24"/>
              </w:rPr>
            </w:pPr>
            <w:r w:rsidRPr="00143B73">
              <w:rPr>
                <w:rFonts w:ascii="Arial" w:eastAsia="Times New Roman" w:hAnsi="Arial" w:cs="Arial"/>
                <w:b/>
                <w:iCs/>
                <w:sz w:val="24"/>
                <w:szCs w:val="24"/>
              </w:rPr>
              <w:t xml:space="preserve">Panel meeting with </w:t>
            </w:r>
            <w:r w:rsidR="000B4C54" w:rsidRPr="00143B73">
              <w:rPr>
                <w:rFonts w:ascii="Arial" w:eastAsia="Times New Roman" w:hAnsi="Arial" w:cs="Arial"/>
                <w:b/>
                <w:iCs/>
                <w:sz w:val="24"/>
                <w:szCs w:val="24"/>
              </w:rPr>
              <w:t>S</w:t>
            </w:r>
            <w:r w:rsidRPr="00143B73">
              <w:rPr>
                <w:rFonts w:ascii="Arial" w:eastAsia="Times New Roman" w:hAnsi="Arial" w:cs="Arial"/>
                <w:b/>
                <w:iCs/>
                <w:sz w:val="24"/>
                <w:szCs w:val="24"/>
              </w:rPr>
              <w:t xml:space="preserve">enior </w:t>
            </w:r>
            <w:r w:rsidR="000B4C54" w:rsidRPr="00143B73">
              <w:rPr>
                <w:rFonts w:ascii="Arial" w:eastAsia="Times New Roman" w:hAnsi="Arial" w:cs="Arial"/>
                <w:b/>
                <w:iCs/>
                <w:sz w:val="24"/>
                <w:szCs w:val="24"/>
              </w:rPr>
              <w:t>M</w:t>
            </w:r>
            <w:r w:rsidRPr="00143B73">
              <w:rPr>
                <w:rFonts w:ascii="Arial" w:eastAsia="Times New Roman" w:hAnsi="Arial" w:cs="Arial"/>
                <w:b/>
                <w:iCs/>
                <w:sz w:val="24"/>
                <w:szCs w:val="24"/>
              </w:rPr>
              <w:t xml:space="preserve">anagement </w:t>
            </w:r>
            <w:r w:rsidR="000B4C54" w:rsidRPr="00143B73">
              <w:rPr>
                <w:rFonts w:ascii="Arial" w:eastAsia="Times New Roman" w:hAnsi="Arial" w:cs="Arial"/>
                <w:b/>
                <w:iCs/>
                <w:sz w:val="24"/>
                <w:szCs w:val="24"/>
              </w:rPr>
              <w:t>T</w:t>
            </w:r>
            <w:r w:rsidRPr="00143B73">
              <w:rPr>
                <w:rFonts w:ascii="Arial" w:eastAsia="Times New Roman" w:hAnsi="Arial" w:cs="Arial"/>
                <w:b/>
                <w:iCs/>
                <w:sz w:val="24"/>
                <w:szCs w:val="24"/>
              </w:rPr>
              <w:t>eam</w:t>
            </w:r>
          </w:p>
          <w:p w14:paraId="750E5627" w14:textId="3C7CEE74" w:rsidR="008928DB" w:rsidRPr="00143B73" w:rsidRDefault="008928DB" w:rsidP="008928DB">
            <w:pPr>
              <w:widowControl/>
              <w:spacing w:after="120" w:line="276" w:lineRule="auto"/>
              <w:rPr>
                <w:rFonts w:ascii="Arial" w:hAnsi="Arial" w:cs="Arial"/>
                <w:bCs/>
                <w:sz w:val="24"/>
                <w:szCs w:val="24"/>
                <w:u w:val="single"/>
              </w:rPr>
            </w:pPr>
            <w:r w:rsidRPr="00143B73">
              <w:rPr>
                <w:rFonts w:ascii="Arial" w:hAnsi="Arial" w:cs="Arial"/>
                <w:bCs/>
                <w:sz w:val="24"/>
                <w:szCs w:val="24"/>
                <w:u w:val="single"/>
              </w:rPr>
              <w:t>Overview of Year One</w:t>
            </w:r>
          </w:p>
          <w:p w14:paraId="324E1646" w14:textId="00709B95" w:rsidR="008928DB" w:rsidRPr="00143B73" w:rsidRDefault="008928DB" w:rsidP="008928DB">
            <w:pPr>
              <w:widowControl/>
              <w:spacing w:after="120" w:line="276" w:lineRule="auto"/>
              <w:rPr>
                <w:rFonts w:ascii="Arial" w:hAnsi="Arial" w:cs="Arial"/>
                <w:bCs/>
                <w:sz w:val="24"/>
                <w:szCs w:val="24"/>
              </w:rPr>
            </w:pPr>
            <w:r w:rsidRPr="00143B73">
              <w:rPr>
                <w:rFonts w:ascii="Arial" w:hAnsi="Arial" w:cs="Arial"/>
                <w:bCs/>
                <w:sz w:val="24"/>
                <w:szCs w:val="24"/>
              </w:rPr>
              <w:t xml:space="preserve">Teesside University found the last year exciting </w:t>
            </w:r>
            <w:r w:rsidR="00B03AE5">
              <w:rPr>
                <w:rFonts w:ascii="Arial" w:hAnsi="Arial" w:cs="Arial"/>
                <w:bCs/>
                <w:sz w:val="24"/>
                <w:szCs w:val="24"/>
              </w:rPr>
              <w:t>but</w:t>
            </w:r>
            <w:r w:rsidRPr="00143B73">
              <w:rPr>
                <w:rFonts w:ascii="Arial" w:hAnsi="Arial" w:cs="Arial"/>
                <w:bCs/>
                <w:sz w:val="24"/>
                <w:szCs w:val="24"/>
              </w:rPr>
              <w:t xml:space="preserve"> challenging, especially with the Covid-19 </w:t>
            </w:r>
            <w:proofErr w:type="gramStart"/>
            <w:r w:rsidRPr="00143B73">
              <w:rPr>
                <w:rFonts w:ascii="Arial" w:hAnsi="Arial" w:cs="Arial"/>
                <w:bCs/>
                <w:sz w:val="24"/>
                <w:szCs w:val="24"/>
              </w:rPr>
              <w:t>pandemic .</w:t>
            </w:r>
            <w:proofErr w:type="gramEnd"/>
            <w:r w:rsidRPr="00143B73">
              <w:rPr>
                <w:rFonts w:ascii="Arial" w:hAnsi="Arial" w:cs="Arial"/>
                <w:bCs/>
                <w:sz w:val="24"/>
                <w:szCs w:val="24"/>
              </w:rPr>
              <w:t xml:space="preserve"> However, the University had been able to adapt quickly and ensure students received the necessary learning </w:t>
            </w:r>
            <w:r w:rsidR="00B03AE5" w:rsidRPr="00143B73">
              <w:rPr>
                <w:rFonts w:ascii="Arial" w:hAnsi="Arial" w:cs="Arial"/>
                <w:bCs/>
                <w:sz w:val="24"/>
                <w:szCs w:val="24"/>
              </w:rPr>
              <w:t>experiences</w:t>
            </w:r>
            <w:r w:rsidRPr="00143B73">
              <w:rPr>
                <w:rFonts w:ascii="Arial" w:hAnsi="Arial" w:cs="Arial"/>
                <w:bCs/>
                <w:sz w:val="24"/>
                <w:szCs w:val="24"/>
              </w:rPr>
              <w:t>. Furthermore, students were able to visit the campus</w:t>
            </w:r>
            <w:r w:rsidR="00CD1D19">
              <w:rPr>
                <w:rFonts w:ascii="Arial" w:hAnsi="Arial" w:cs="Arial"/>
                <w:bCs/>
                <w:sz w:val="24"/>
                <w:szCs w:val="24"/>
              </w:rPr>
              <w:t xml:space="preserve"> from September 2020 under a hybrid model of delivery for a minimum of 4 hours per week, with practical ‘hands on’ teaching beginning in</w:t>
            </w:r>
            <w:r w:rsidR="001B494F">
              <w:rPr>
                <w:rFonts w:ascii="Arial" w:hAnsi="Arial" w:cs="Arial"/>
                <w:bCs/>
                <w:sz w:val="24"/>
                <w:szCs w:val="24"/>
              </w:rPr>
              <w:t xml:space="preserve"> </w:t>
            </w:r>
            <w:r w:rsidR="00E51821">
              <w:rPr>
                <w:rFonts w:ascii="Arial" w:hAnsi="Arial" w:cs="Arial"/>
                <w:bCs/>
                <w:sz w:val="24"/>
                <w:szCs w:val="24"/>
              </w:rPr>
              <w:t>January 2021</w:t>
            </w:r>
            <w:r w:rsidR="00CD1D19">
              <w:rPr>
                <w:rFonts w:ascii="Arial" w:hAnsi="Arial" w:cs="Arial"/>
                <w:bCs/>
                <w:sz w:val="24"/>
                <w:szCs w:val="24"/>
              </w:rPr>
              <w:t>.</w:t>
            </w:r>
          </w:p>
          <w:p w14:paraId="21B9C596" w14:textId="60FC974B" w:rsidR="008928DB" w:rsidRPr="00143B73" w:rsidRDefault="008928DB" w:rsidP="008928DB">
            <w:pPr>
              <w:widowControl/>
              <w:spacing w:after="120" w:line="276" w:lineRule="auto"/>
              <w:rPr>
                <w:rFonts w:ascii="Arial" w:hAnsi="Arial" w:cs="Arial"/>
                <w:bCs/>
                <w:sz w:val="24"/>
                <w:szCs w:val="24"/>
              </w:rPr>
            </w:pPr>
            <w:r w:rsidRPr="00143B73">
              <w:rPr>
                <w:rFonts w:ascii="Arial" w:hAnsi="Arial" w:cs="Arial"/>
                <w:bCs/>
                <w:sz w:val="24"/>
                <w:szCs w:val="24"/>
              </w:rPr>
              <w:t xml:space="preserve">The </w:t>
            </w:r>
            <w:r w:rsidR="00143B73" w:rsidRPr="00143B73">
              <w:rPr>
                <w:rFonts w:ascii="Arial" w:hAnsi="Arial" w:cs="Arial"/>
                <w:bCs/>
                <w:sz w:val="24"/>
                <w:szCs w:val="24"/>
              </w:rPr>
              <w:t>University</w:t>
            </w:r>
            <w:r w:rsidRPr="00143B73">
              <w:rPr>
                <w:rFonts w:ascii="Arial" w:hAnsi="Arial" w:cs="Arial"/>
                <w:bCs/>
                <w:sz w:val="24"/>
                <w:szCs w:val="24"/>
              </w:rPr>
              <w:t xml:space="preserve"> had </w:t>
            </w:r>
            <w:r w:rsidR="00143B73" w:rsidRPr="00143B73">
              <w:rPr>
                <w:rFonts w:ascii="Arial" w:hAnsi="Arial" w:cs="Arial"/>
                <w:bCs/>
                <w:sz w:val="24"/>
                <w:szCs w:val="24"/>
              </w:rPr>
              <w:t xml:space="preserve">successfully </w:t>
            </w:r>
            <w:r w:rsidRPr="00143B73">
              <w:rPr>
                <w:rFonts w:ascii="Arial" w:hAnsi="Arial" w:cs="Arial"/>
                <w:bCs/>
                <w:sz w:val="24"/>
                <w:szCs w:val="24"/>
              </w:rPr>
              <w:t xml:space="preserve">integrated the new course </w:t>
            </w:r>
            <w:r w:rsidR="00143B73" w:rsidRPr="00143B73">
              <w:rPr>
                <w:rFonts w:ascii="Arial" w:hAnsi="Arial" w:cs="Arial"/>
                <w:bCs/>
                <w:sz w:val="24"/>
                <w:szCs w:val="24"/>
              </w:rPr>
              <w:t xml:space="preserve">into the </w:t>
            </w:r>
            <w:proofErr w:type="gramStart"/>
            <w:r w:rsidR="00143B73" w:rsidRPr="00143B73">
              <w:rPr>
                <w:rFonts w:ascii="Arial" w:hAnsi="Arial" w:cs="Arial"/>
                <w:bCs/>
                <w:sz w:val="24"/>
                <w:szCs w:val="24"/>
              </w:rPr>
              <w:t>School</w:t>
            </w:r>
            <w:proofErr w:type="gramEnd"/>
            <w:r w:rsidR="00143B73" w:rsidRPr="00143B73">
              <w:rPr>
                <w:rFonts w:ascii="Arial" w:hAnsi="Arial" w:cs="Arial"/>
                <w:bCs/>
                <w:sz w:val="24"/>
                <w:szCs w:val="24"/>
              </w:rPr>
              <w:t xml:space="preserve"> </w:t>
            </w:r>
            <w:r w:rsidRPr="00143B73">
              <w:rPr>
                <w:rFonts w:ascii="Arial" w:hAnsi="Arial" w:cs="Arial"/>
                <w:bCs/>
                <w:sz w:val="24"/>
                <w:szCs w:val="24"/>
              </w:rPr>
              <w:t>and support</w:t>
            </w:r>
            <w:r w:rsidR="00143B73" w:rsidRPr="00143B73">
              <w:rPr>
                <w:rFonts w:ascii="Arial" w:hAnsi="Arial" w:cs="Arial"/>
                <w:bCs/>
                <w:sz w:val="24"/>
                <w:szCs w:val="24"/>
              </w:rPr>
              <w:t>ed</w:t>
            </w:r>
            <w:r w:rsidRPr="00143B73">
              <w:rPr>
                <w:rFonts w:ascii="Arial" w:hAnsi="Arial" w:cs="Arial"/>
                <w:bCs/>
                <w:sz w:val="24"/>
                <w:szCs w:val="24"/>
              </w:rPr>
              <w:t xml:space="preserve"> Daniel Moore</w:t>
            </w:r>
            <w:r w:rsidR="00F63280">
              <w:rPr>
                <w:rFonts w:ascii="Arial" w:hAnsi="Arial" w:cs="Arial"/>
                <w:bCs/>
                <w:sz w:val="24"/>
                <w:szCs w:val="24"/>
              </w:rPr>
              <w:t xml:space="preserve"> in his role</w:t>
            </w:r>
            <w:r w:rsidR="00143B73" w:rsidRPr="00143B73">
              <w:rPr>
                <w:rFonts w:ascii="Arial" w:hAnsi="Arial" w:cs="Arial"/>
                <w:bCs/>
                <w:sz w:val="24"/>
                <w:szCs w:val="24"/>
              </w:rPr>
              <w:t xml:space="preserve"> throughout</w:t>
            </w:r>
            <w:r w:rsidR="00F63280">
              <w:rPr>
                <w:rFonts w:ascii="Arial" w:hAnsi="Arial" w:cs="Arial"/>
                <w:bCs/>
                <w:sz w:val="24"/>
                <w:szCs w:val="24"/>
              </w:rPr>
              <w:t>. T</w:t>
            </w:r>
            <w:r w:rsidR="00143B73" w:rsidRPr="00143B73">
              <w:rPr>
                <w:rFonts w:ascii="Arial" w:hAnsi="Arial" w:cs="Arial"/>
                <w:bCs/>
                <w:sz w:val="24"/>
                <w:szCs w:val="24"/>
              </w:rPr>
              <w:t xml:space="preserve">he </w:t>
            </w:r>
            <w:r w:rsidR="00E51821">
              <w:rPr>
                <w:rFonts w:ascii="Arial" w:hAnsi="Arial" w:cs="Arial"/>
                <w:bCs/>
                <w:sz w:val="24"/>
                <w:szCs w:val="24"/>
              </w:rPr>
              <w:t xml:space="preserve">recent </w:t>
            </w:r>
            <w:r w:rsidR="00143B73" w:rsidRPr="00143B73">
              <w:rPr>
                <w:rFonts w:ascii="Arial" w:hAnsi="Arial" w:cs="Arial"/>
                <w:bCs/>
                <w:sz w:val="24"/>
                <w:szCs w:val="24"/>
              </w:rPr>
              <w:t xml:space="preserve">recruitment of an </w:t>
            </w:r>
            <w:r w:rsidR="00B03AE5">
              <w:rPr>
                <w:rFonts w:ascii="Arial" w:hAnsi="Arial" w:cs="Arial"/>
                <w:bCs/>
                <w:sz w:val="24"/>
                <w:szCs w:val="24"/>
              </w:rPr>
              <w:t>additional</w:t>
            </w:r>
            <w:r w:rsidR="00143B73" w:rsidRPr="00143B73">
              <w:rPr>
                <w:rFonts w:ascii="Arial" w:hAnsi="Arial" w:cs="Arial"/>
                <w:bCs/>
                <w:sz w:val="24"/>
                <w:szCs w:val="24"/>
              </w:rPr>
              <w:t xml:space="preserve"> chiropractor</w:t>
            </w:r>
            <w:r w:rsidR="00195A14">
              <w:rPr>
                <w:rFonts w:ascii="Arial" w:hAnsi="Arial" w:cs="Arial"/>
                <w:bCs/>
                <w:sz w:val="24"/>
                <w:szCs w:val="24"/>
              </w:rPr>
              <w:t xml:space="preserve"> as well as </w:t>
            </w:r>
            <w:r w:rsidR="00B03AE5">
              <w:rPr>
                <w:rFonts w:ascii="Arial" w:hAnsi="Arial" w:cs="Arial"/>
                <w:bCs/>
                <w:sz w:val="24"/>
                <w:szCs w:val="24"/>
              </w:rPr>
              <w:t xml:space="preserve">providing </w:t>
            </w:r>
            <w:r w:rsidR="00195A14">
              <w:rPr>
                <w:rFonts w:ascii="Arial" w:hAnsi="Arial" w:cs="Arial"/>
                <w:bCs/>
                <w:sz w:val="24"/>
                <w:szCs w:val="24"/>
              </w:rPr>
              <w:t>associated</w:t>
            </w:r>
            <w:r w:rsidR="00F63280">
              <w:rPr>
                <w:rFonts w:ascii="Arial" w:hAnsi="Arial" w:cs="Arial"/>
                <w:bCs/>
                <w:sz w:val="24"/>
                <w:szCs w:val="24"/>
              </w:rPr>
              <w:t>, cross school</w:t>
            </w:r>
            <w:r w:rsidR="00195A14">
              <w:rPr>
                <w:rFonts w:ascii="Arial" w:hAnsi="Arial" w:cs="Arial"/>
                <w:bCs/>
                <w:sz w:val="24"/>
                <w:szCs w:val="24"/>
              </w:rPr>
              <w:t xml:space="preserve"> roles </w:t>
            </w:r>
            <w:r w:rsidR="00F63280">
              <w:rPr>
                <w:rFonts w:ascii="Arial" w:hAnsi="Arial" w:cs="Arial"/>
                <w:bCs/>
                <w:sz w:val="24"/>
                <w:szCs w:val="24"/>
              </w:rPr>
              <w:t xml:space="preserve">such as </w:t>
            </w:r>
            <w:r w:rsidR="00795554">
              <w:rPr>
                <w:rFonts w:ascii="Arial" w:hAnsi="Arial" w:cs="Arial"/>
                <w:bCs/>
                <w:sz w:val="24"/>
                <w:szCs w:val="24"/>
              </w:rPr>
              <w:t xml:space="preserve">a Clinical </w:t>
            </w:r>
            <w:r w:rsidR="00F63280">
              <w:rPr>
                <w:rFonts w:ascii="Arial" w:hAnsi="Arial" w:cs="Arial"/>
                <w:bCs/>
                <w:sz w:val="24"/>
                <w:szCs w:val="24"/>
              </w:rPr>
              <w:t xml:space="preserve">Anatomist will further </w:t>
            </w:r>
            <w:r w:rsidR="00195A14">
              <w:rPr>
                <w:rFonts w:ascii="Arial" w:hAnsi="Arial" w:cs="Arial"/>
                <w:bCs/>
                <w:sz w:val="24"/>
                <w:szCs w:val="24"/>
              </w:rPr>
              <w:t>support the course</w:t>
            </w:r>
            <w:r w:rsidR="00F63280">
              <w:rPr>
                <w:rFonts w:ascii="Arial" w:hAnsi="Arial" w:cs="Arial"/>
                <w:bCs/>
                <w:sz w:val="24"/>
                <w:szCs w:val="24"/>
              </w:rPr>
              <w:t xml:space="preserve"> delivery going forward</w:t>
            </w:r>
            <w:r w:rsidR="00143B73" w:rsidRPr="00143B73">
              <w:rPr>
                <w:rFonts w:ascii="Arial" w:hAnsi="Arial" w:cs="Arial"/>
                <w:bCs/>
                <w:sz w:val="24"/>
                <w:szCs w:val="24"/>
              </w:rPr>
              <w:t xml:space="preserve">. </w:t>
            </w:r>
            <w:r w:rsidR="00F63280">
              <w:rPr>
                <w:rFonts w:ascii="Arial" w:hAnsi="Arial" w:cs="Arial"/>
                <w:bCs/>
                <w:sz w:val="24"/>
                <w:szCs w:val="24"/>
              </w:rPr>
              <w:t>Recruitment of</w:t>
            </w:r>
            <w:r w:rsidR="00143B73" w:rsidRPr="00143B73">
              <w:rPr>
                <w:rFonts w:ascii="Arial" w:hAnsi="Arial" w:cs="Arial"/>
                <w:bCs/>
                <w:sz w:val="24"/>
                <w:szCs w:val="24"/>
              </w:rPr>
              <w:t xml:space="preserve"> external clinics</w:t>
            </w:r>
            <w:r w:rsidR="004E1F73">
              <w:rPr>
                <w:rFonts w:ascii="Arial" w:hAnsi="Arial" w:cs="Arial"/>
                <w:bCs/>
                <w:sz w:val="24"/>
                <w:szCs w:val="24"/>
              </w:rPr>
              <w:t>/chiropractors</w:t>
            </w:r>
            <w:r w:rsidR="00143B73" w:rsidRPr="00143B73">
              <w:rPr>
                <w:rFonts w:ascii="Arial" w:hAnsi="Arial" w:cs="Arial"/>
                <w:bCs/>
                <w:sz w:val="24"/>
                <w:szCs w:val="24"/>
              </w:rPr>
              <w:t xml:space="preserve"> in offering observation placements</w:t>
            </w:r>
            <w:r w:rsidR="00B03AE5">
              <w:rPr>
                <w:rFonts w:ascii="Arial" w:hAnsi="Arial" w:cs="Arial"/>
                <w:bCs/>
                <w:sz w:val="24"/>
                <w:szCs w:val="24"/>
              </w:rPr>
              <w:t>,</w:t>
            </w:r>
            <w:r w:rsidR="004E1F73">
              <w:rPr>
                <w:rFonts w:ascii="Arial" w:hAnsi="Arial" w:cs="Arial"/>
                <w:bCs/>
                <w:sz w:val="24"/>
                <w:szCs w:val="24"/>
              </w:rPr>
              <w:t xml:space="preserve"> or wishing to help within the </w:t>
            </w:r>
            <w:proofErr w:type="gramStart"/>
            <w:r w:rsidR="004E1F73">
              <w:rPr>
                <w:rFonts w:ascii="Arial" w:hAnsi="Arial" w:cs="Arial"/>
                <w:bCs/>
                <w:sz w:val="24"/>
                <w:szCs w:val="24"/>
              </w:rPr>
              <w:t>School’s</w:t>
            </w:r>
            <w:proofErr w:type="gramEnd"/>
            <w:r w:rsidR="004E1F73">
              <w:rPr>
                <w:rFonts w:ascii="Arial" w:hAnsi="Arial" w:cs="Arial"/>
                <w:bCs/>
                <w:sz w:val="24"/>
                <w:szCs w:val="24"/>
              </w:rPr>
              <w:t xml:space="preserve"> clinic</w:t>
            </w:r>
            <w:r w:rsidR="00B03AE5">
              <w:rPr>
                <w:rFonts w:ascii="Arial" w:hAnsi="Arial" w:cs="Arial"/>
                <w:bCs/>
                <w:sz w:val="24"/>
                <w:szCs w:val="24"/>
              </w:rPr>
              <w:t>,</w:t>
            </w:r>
            <w:r w:rsidR="00143B73" w:rsidRPr="00143B73">
              <w:rPr>
                <w:rFonts w:ascii="Arial" w:hAnsi="Arial" w:cs="Arial"/>
                <w:bCs/>
                <w:sz w:val="24"/>
                <w:szCs w:val="24"/>
              </w:rPr>
              <w:t xml:space="preserve"> </w:t>
            </w:r>
            <w:r w:rsidR="004E1F73">
              <w:rPr>
                <w:rFonts w:ascii="Arial" w:hAnsi="Arial" w:cs="Arial"/>
                <w:bCs/>
                <w:sz w:val="24"/>
                <w:szCs w:val="24"/>
              </w:rPr>
              <w:t>was of benefit</w:t>
            </w:r>
            <w:r w:rsidR="00B03AE5">
              <w:rPr>
                <w:rFonts w:ascii="Arial" w:hAnsi="Arial" w:cs="Arial"/>
                <w:bCs/>
                <w:sz w:val="24"/>
                <w:szCs w:val="24"/>
              </w:rPr>
              <w:t xml:space="preserve"> </w:t>
            </w:r>
            <w:r w:rsidR="00143B73" w:rsidRPr="00143B73">
              <w:rPr>
                <w:rFonts w:ascii="Arial" w:hAnsi="Arial" w:cs="Arial"/>
                <w:bCs/>
                <w:sz w:val="24"/>
                <w:szCs w:val="24"/>
              </w:rPr>
              <w:t>to the course</w:t>
            </w:r>
            <w:r w:rsidR="004E1F73">
              <w:rPr>
                <w:rFonts w:ascii="Arial" w:hAnsi="Arial" w:cs="Arial"/>
                <w:bCs/>
                <w:sz w:val="24"/>
                <w:szCs w:val="24"/>
              </w:rPr>
              <w:t>, staff</w:t>
            </w:r>
            <w:r w:rsidR="00143B73" w:rsidRPr="00143B73">
              <w:rPr>
                <w:rFonts w:ascii="Arial" w:hAnsi="Arial" w:cs="Arial"/>
                <w:bCs/>
                <w:sz w:val="24"/>
                <w:szCs w:val="24"/>
              </w:rPr>
              <w:t xml:space="preserve"> and students.</w:t>
            </w:r>
          </w:p>
          <w:p w14:paraId="729EADE3" w14:textId="5C9A9876" w:rsidR="00195A14" w:rsidRPr="00195A14" w:rsidRDefault="00195A14" w:rsidP="008928DB">
            <w:pPr>
              <w:widowControl/>
              <w:spacing w:after="120" w:line="276" w:lineRule="auto"/>
              <w:rPr>
                <w:rFonts w:ascii="Arial" w:hAnsi="Arial" w:cs="Arial"/>
                <w:bCs/>
                <w:sz w:val="24"/>
                <w:szCs w:val="24"/>
              </w:rPr>
            </w:pPr>
            <w:r>
              <w:rPr>
                <w:rFonts w:ascii="Arial" w:hAnsi="Arial" w:cs="Arial"/>
                <w:bCs/>
                <w:sz w:val="24"/>
                <w:szCs w:val="24"/>
              </w:rPr>
              <w:t xml:space="preserve">Finally, the School was undergoing </w:t>
            </w:r>
            <w:r w:rsidR="004E1F73">
              <w:rPr>
                <w:rFonts w:ascii="Arial" w:hAnsi="Arial" w:cs="Arial"/>
                <w:bCs/>
                <w:sz w:val="24"/>
                <w:szCs w:val="24"/>
              </w:rPr>
              <w:t xml:space="preserve">several phased </w:t>
            </w:r>
            <w:r>
              <w:rPr>
                <w:rFonts w:ascii="Arial" w:hAnsi="Arial" w:cs="Arial"/>
                <w:bCs/>
                <w:sz w:val="24"/>
                <w:szCs w:val="24"/>
              </w:rPr>
              <w:t>redevelopment</w:t>
            </w:r>
            <w:r w:rsidR="004E1F73">
              <w:rPr>
                <w:rFonts w:ascii="Arial" w:hAnsi="Arial" w:cs="Arial"/>
                <w:bCs/>
                <w:sz w:val="24"/>
                <w:szCs w:val="24"/>
              </w:rPr>
              <w:t>s to</w:t>
            </w:r>
            <w:r>
              <w:rPr>
                <w:rFonts w:ascii="Arial" w:hAnsi="Arial" w:cs="Arial"/>
                <w:bCs/>
                <w:sz w:val="24"/>
                <w:szCs w:val="24"/>
              </w:rPr>
              <w:t xml:space="preserve"> the </w:t>
            </w:r>
            <w:r w:rsidR="00F63280">
              <w:rPr>
                <w:rFonts w:ascii="Arial" w:hAnsi="Arial" w:cs="Arial"/>
                <w:bCs/>
                <w:sz w:val="24"/>
                <w:szCs w:val="24"/>
              </w:rPr>
              <w:t xml:space="preserve">current </w:t>
            </w:r>
            <w:r>
              <w:rPr>
                <w:rFonts w:ascii="Arial" w:hAnsi="Arial" w:cs="Arial"/>
                <w:bCs/>
                <w:sz w:val="24"/>
                <w:szCs w:val="24"/>
              </w:rPr>
              <w:t>clinic</w:t>
            </w:r>
            <w:r w:rsidR="00F63280">
              <w:rPr>
                <w:rFonts w:ascii="Arial" w:hAnsi="Arial" w:cs="Arial"/>
                <w:bCs/>
                <w:sz w:val="24"/>
                <w:szCs w:val="24"/>
              </w:rPr>
              <w:t xml:space="preserve"> space</w:t>
            </w:r>
            <w:r w:rsidR="004E1F73">
              <w:rPr>
                <w:rFonts w:ascii="Arial" w:hAnsi="Arial" w:cs="Arial"/>
                <w:bCs/>
                <w:sz w:val="24"/>
                <w:szCs w:val="24"/>
              </w:rPr>
              <w:t xml:space="preserve">, </w:t>
            </w:r>
            <w:proofErr w:type="gramStart"/>
            <w:r>
              <w:rPr>
                <w:rFonts w:ascii="Arial" w:hAnsi="Arial" w:cs="Arial"/>
                <w:bCs/>
                <w:sz w:val="24"/>
                <w:szCs w:val="24"/>
              </w:rPr>
              <w:t>lab</w:t>
            </w:r>
            <w:proofErr w:type="gramEnd"/>
            <w:r>
              <w:rPr>
                <w:rFonts w:ascii="Arial" w:hAnsi="Arial" w:cs="Arial"/>
                <w:bCs/>
                <w:sz w:val="24"/>
                <w:szCs w:val="24"/>
              </w:rPr>
              <w:t xml:space="preserve"> </w:t>
            </w:r>
            <w:r w:rsidR="004E1F73">
              <w:rPr>
                <w:rFonts w:ascii="Arial" w:hAnsi="Arial" w:cs="Arial"/>
                <w:bCs/>
                <w:sz w:val="24"/>
                <w:szCs w:val="24"/>
              </w:rPr>
              <w:t xml:space="preserve">and shared </w:t>
            </w:r>
            <w:r>
              <w:rPr>
                <w:rFonts w:ascii="Arial" w:hAnsi="Arial" w:cs="Arial"/>
                <w:bCs/>
                <w:sz w:val="24"/>
                <w:szCs w:val="24"/>
              </w:rPr>
              <w:t xml:space="preserve">spaces </w:t>
            </w:r>
            <w:r w:rsidR="004E1F73">
              <w:rPr>
                <w:rFonts w:ascii="Arial" w:hAnsi="Arial" w:cs="Arial"/>
                <w:bCs/>
                <w:sz w:val="24"/>
                <w:szCs w:val="24"/>
              </w:rPr>
              <w:t xml:space="preserve">with </w:t>
            </w:r>
            <w:r w:rsidR="00F63280">
              <w:rPr>
                <w:rFonts w:ascii="Arial" w:hAnsi="Arial" w:cs="Arial"/>
                <w:bCs/>
                <w:sz w:val="24"/>
                <w:szCs w:val="24"/>
              </w:rPr>
              <w:t xml:space="preserve">phased </w:t>
            </w:r>
            <w:r w:rsidR="004E1F73">
              <w:rPr>
                <w:rFonts w:ascii="Arial" w:hAnsi="Arial" w:cs="Arial"/>
                <w:bCs/>
                <w:sz w:val="24"/>
                <w:szCs w:val="24"/>
              </w:rPr>
              <w:t>completions</w:t>
            </w:r>
            <w:r>
              <w:rPr>
                <w:rFonts w:ascii="Arial" w:hAnsi="Arial" w:cs="Arial"/>
                <w:bCs/>
                <w:sz w:val="24"/>
                <w:szCs w:val="24"/>
              </w:rPr>
              <w:t xml:space="preserve"> in 2021 and 2022.  </w:t>
            </w:r>
            <w:r w:rsidR="004E1F73">
              <w:rPr>
                <w:rFonts w:ascii="Arial" w:hAnsi="Arial" w:cs="Arial"/>
                <w:bCs/>
                <w:sz w:val="24"/>
                <w:szCs w:val="24"/>
              </w:rPr>
              <w:t>This</w:t>
            </w:r>
            <w:r>
              <w:rPr>
                <w:rFonts w:ascii="Arial" w:hAnsi="Arial" w:cs="Arial"/>
                <w:bCs/>
                <w:sz w:val="24"/>
                <w:szCs w:val="24"/>
              </w:rPr>
              <w:t xml:space="preserve"> would further improve the learning</w:t>
            </w:r>
            <w:r w:rsidR="004E1F73">
              <w:rPr>
                <w:rFonts w:ascii="Arial" w:hAnsi="Arial" w:cs="Arial"/>
                <w:bCs/>
                <w:sz w:val="24"/>
                <w:szCs w:val="24"/>
              </w:rPr>
              <w:t xml:space="preserve">, </w:t>
            </w:r>
            <w:proofErr w:type="gramStart"/>
            <w:r>
              <w:rPr>
                <w:rFonts w:ascii="Arial" w:hAnsi="Arial" w:cs="Arial"/>
                <w:bCs/>
                <w:sz w:val="24"/>
                <w:szCs w:val="24"/>
              </w:rPr>
              <w:t>student</w:t>
            </w:r>
            <w:proofErr w:type="gramEnd"/>
            <w:r>
              <w:rPr>
                <w:rFonts w:ascii="Arial" w:hAnsi="Arial" w:cs="Arial"/>
                <w:bCs/>
                <w:sz w:val="24"/>
                <w:szCs w:val="24"/>
              </w:rPr>
              <w:t xml:space="preserve"> </w:t>
            </w:r>
            <w:r w:rsidR="004E1F73">
              <w:rPr>
                <w:rFonts w:ascii="Arial" w:hAnsi="Arial" w:cs="Arial"/>
                <w:bCs/>
                <w:sz w:val="24"/>
                <w:szCs w:val="24"/>
              </w:rPr>
              <w:t xml:space="preserve">and staffing </w:t>
            </w:r>
            <w:r>
              <w:rPr>
                <w:rFonts w:ascii="Arial" w:hAnsi="Arial" w:cs="Arial"/>
                <w:bCs/>
                <w:sz w:val="24"/>
                <w:szCs w:val="24"/>
              </w:rPr>
              <w:t>experience.</w:t>
            </w:r>
          </w:p>
          <w:p w14:paraId="5C32830D" w14:textId="12309E6A" w:rsidR="008928DB" w:rsidRPr="00143B73" w:rsidRDefault="00143B73" w:rsidP="008928DB">
            <w:pPr>
              <w:widowControl/>
              <w:spacing w:after="120" w:line="276" w:lineRule="auto"/>
              <w:rPr>
                <w:rFonts w:ascii="Arial" w:hAnsi="Arial" w:cs="Arial"/>
                <w:bCs/>
                <w:sz w:val="24"/>
                <w:szCs w:val="24"/>
                <w:u w:val="single"/>
              </w:rPr>
            </w:pPr>
            <w:r w:rsidRPr="00143B73">
              <w:rPr>
                <w:rFonts w:ascii="Arial" w:hAnsi="Arial" w:cs="Arial"/>
                <w:bCs/>
                <w:sz w:val="24"/>
                <w:szCs w:val="24"/>
                <w:u w:val="single"/>
              </w:rPr>
              <w:t>Student Recruitment Process</w:t>
            </w:r>
            <w:r>
              <w:rPr>
                <w:rFonts w:ascii="Arial" w:hAnsi="Arial" w:cs="Arial"/>
                <w:bCs/>
                <w:sz w:val="24"/>
                <w:szCs w:val="24"/>
                <w:u w:val="single"/>
              </w:rPr>
              <w:t xml:space="preserve"> (Year one and beyond)</w:t>
            </w:r>
          </w:p>
          <w:p w14:paraId="477AB607" w14:textId="30B7AB04" w:rsidR="00143B73" w:rsidRPr="00143B73" w:rsidRDefault="00143B73" w:rsidP="00143B73">
            <w:pPr>
              <w:widowControl/>
              <w:spacing w:after="120" w:line="276" w:lineRule="auto"/>
              <w:rPr>
                <w:rFonts w:ascii="Arial" w:hAnsi="Arial" w:cs="Arial"/>
                <w:bCs/>
                <w:sz w:val="24"/>
                <w:szCs w:val="24"/>
              </w:rPr>
            </w:pPr>
            <w:r w:rsidRPr="00143B73">
              <w:rPr>
                <w:rFonts w:ascii="Arial" w:hAnsi="Arial" w:cs="Arial"/>
                <w:bCs/>
                <w:sz w:val="24"/>
                <w:szCs w:val="24"/>
              </w:rPr>
              <w:t>With regards to student recruitment and interviews, adjustments to the processes had been made to allow for online interviews</w:t>
            </w:r>
            <w:r>
              <w:rPr>
                <w:rFonts w:ascii="Arial" w:hAnsi="Arial" w:cs="Arial"/>
                <w:bCs/>
                <w:sz w:val="24"/>
                <w:szCs w:val="24"/>
              </w:rPr>
              <w:t xml:space="preserve">. This had </w:t>
            </w:r>
            <w:r w:rsidRPr="00143B73">
              <w:rPr>
                <w:rFonts w:ascii="Arial" w:hAnsi="Arial" w:cs="Arial"/>
                <w:bCs/>
                <w:sz w:val="24"/>
                <w:szCs w:val="24"/>
              </w:rPr>
              <w:t>gone</w:t>
            </w:r>
            <w:r>
              <w:rPr>
                <w:rFonts w:ascii="Arial" w:hAnsi="Arial" w:cs="Arial"/>
                <w:bCs/>
                <w:sz w:val="24"/>
                <w:szCs w:val="24"/>
              </w:rPr>
              <w:t xml:space="preserve"> exceptionally</w:t>
            </w:r>
            <w:r w:rsidRPr="00143B73">
              <w:rPr>
                <w:rFonts w:ascii="Arial" w:hAnsi="Arial" w:cs="Arial"/>
                <w:bCs/>
                <w:sz w:val="24"/>
                <w:szCs w:val="24"/>
              </w:rPr>
              <w:t xml:space="preserve"> </w:t>
            </w:r>
            <w:proofErr w:type="gramStart"/>
            <w:r w:rsidRPr="00143B73">
              <w:rPr>
                <w:rFonts w:ascii="Arial" w:hAnsi="Arial" w:cs="Arial"/>
                <w:bCs/>
                <w:sz w:val="24"/>
                <w:szCs w:val="24"/>
              </w:rPr>
              <w:t>well</w:t>
            </w:r>
            <w:proofErr w:type="gramEnd"/>
            <w:r>
              <w:rPr>
                <w:rFonts w:ascii="Arial" w:hAnsi="Arial" w:cs="Arial"/>
                <w:bCs/>
                <w:sz w:val="24"/>
                <w:szCs w:val="24"/>
              </w:rPr>
              <w:t xml:space="preserve"> and </w:t>
            </w:r>
            <w:r w:rsidRPr="00143B73">
              <w:rPr>
                <w:rFonts w:ascii="Arial" w:hAnsi="Arial" w:cs="Arial"/>
                <w:bCs/>
                <w:sz w:val="24"/>
                <w:szCs w:val="24"/>
              </w:rPr>
              <w:t xml:space="preserve">Teesside University </w:t>
            </w:r>
            <w:r>
              <w:rPr>
                <w:rFonts w:ascii="Arial" w:hAnsi="Arial" w:cs="Arial"/>
                <w:bCs/>
                <w:sz w:val="24"/>
                <w:szCs w:val="24"/>
              </w:rPr>
              <w:t>will</w:t>
            </w:r>
            <w:r w:rsidRPr="00143B73">
              <w:rPr>
                <w:rFonts w:ascii="Arial" w:hAnsi="Arial" w:cs="Arial"/>
                <w:bCs/>
                <w:sz w:val="24"/>
                <w:szCs w:val="24"/>
              </w:rPr>
              <w:t xml:space="preserve"> continue with online interviews for the next recruitment cycle.</w:t>
            </w:r>
          </w:p>
          <w:p w14:paraId="12DE03FE" w14:textId="4C81E576" w:rsidR="000B4C54" w:rsidRDefault="000B4C54">
            <w:pPr>
              <w:rPr>
                <w:rFonts w:ascii="Arial" w:eastAsia="Times New Roman" w:hAnsi="Arial" w:cs="Arial"/>
                <w:sz w:val="20"/>
                <w:szCs w:val="20"/>
              </w:rPr>
            </w:pPr>
          </w:p>
          <w:p w14:paraId="2E4CAD6B" w14:textId="4EA5BBA2" w:rsidR="00195A14" w:rsidRDefault="00195A14">
            <w:pPr>
              <w:rPr>
                <w:rFonts w:ascii="Arial" w:eastAsia="Times New Roman" w:hAnsi="Arial" w:cs="Arial"/>
                <w:sz w:val="20"/>
                <w:szCs w:val="20"/>
              </w:rPr>
            </w:pPr>
          </w:p>
          <w:p w14:paraId="471C26EB" w14:textId="1E0DE2E2" w:rsidR="00195A14" w:rsidRDefault="00195A14">
            <w:pPr>
              <w:rPr>
                <w:rFonts w:ascii="Arial" w:eastAsia="Times New Roman" w:hAnsi="Arial" w:cs="Arial"/>
                <w:sz w:val="20"/>
                <w:szCs w:val="20"/>
              </w:rPr>
            </w:pPr>
          </w:p>
          <w:p w14:paraId="65F22197" w14:textId="77777777" w:rsidR="00195A14" w:rsidRPr="00AC255A" w:rsidRDefault="00195A14">
            <w:pPr>
              <w:rPr>
                <w:rFonts w:ascii="Arial" w:eastAsia="Times New Roman" w:hAnsi="Arial" w:cs="Arial"/>
                <w:sz w:val="20"/>
                <w:szCs w:val="20"/>
              </w:rPr>
            </w:pPr>
          </w:p>
          <w:p w14:paraId="04D924B3" w14:textId="7828507D" w:rsidR="004E1F73" w:rsidRDefault="00143B73" w:rsidP="00143B73">
            <w:pPr>
              <w:widowControl/>
              <w:spacing w:after="120" w:line="276" w:lineRule="auto"/>
              <w:rPr>
                <w:rFonts w:ascii="Arial" w:hAnsi="Arial" w:cs="Arial"/>
                <w:bCs/>
                <w:sz w:val="24"/>
                <w:szCs w:val="24"/>
              </w:rPr>
            </w:pPr>
            <w:r w:rsidRPr="00195A14">
              <w:rPr>
                <w:rFonts w:ascii="Arial" w:hAnsi="Arial" w:cs="Arial"/>
                <w:bCs/>
                <w:sz w:val="24"/>
                <w:szCs w:val="24"/>
              </w:rPr>
              <w:t xml:space="preserve">With regard to future recruitment to the MSci (Hons) Chiropractic course, the </w:t>
            </w:r>
            <w:proofErr w:type="gramStart"/>
            <w:r w:rsidRPr="00195A14">
              <w:rPr>
                <w:rFonts w:ascii="Arial" w:hAnsi="Arial" w:cs="Arial"/>
                <w:bCs/>
                <w:sz w:val="24"/>
                <w:szCs w:val="24"/>
              </w:rPr>
              <w:t>School</w:t>
            </w:r>
            <w:proofErr w:type="gramEnd"/>
            <w:r w:rsidRPr="00195A14">
              <w:rPr>
                <w:rFonts w:ascii="Arial" w:hAnsi="Arial" w:cs="Arial"/>
                <w:bCs/>
                <w:sz w:val="24"/>
                <w:szCs w:val="24"/>
              </w:rPr>
              <w:t xml:space="preserve"> had </w:t>
            </w:r>
            <w:r w:rsidR="00195A14" w:rsidRPr="00195A14">
              <w:rPr>
                <w:rFonts w:ascii="Arial" w:hAnsi="Arial" w:cs="Arial"/>
                <w:bCs/>
                <w:sz w:val="24"/>
                <w:szCs w:val="24"/>
              </w:rPr>
              <w:t>first</w:t>
            </w:r>
            <w:r w:rsidRPr="00195A14">
              <w:rPr>
                <w:rFonts w:ascii="Arial" w:hAnsi="Arial" w:cs="Arial"/>
                <w:bCs/>
                <w:sz w:val="24"/>
                <w:szCs w:val="24"/>
              </w:rPr>
              <w:t xml:space="preserve"> examin</w:t>
            </w:r>
            <w:r w:rsidR="00195A14" w:rsidRPr="00195A14">
              <w:rPr>
                <w:rFonts w:ascii="Arial" w:hAnsi="Arial" w:cs="Arial"/>
                <w:bCs/>
                <w:sz w:val="24"/>
                <w:szCs w:val="24"/>
              </w:rPr>
              <w:t>ed</w:t>
            </w:r>
            <w:r w:rsidRPr="00195A14">
              <w:rPr>
                <w:rFonts w:ascii="Arial" w:hAnsi="Arial" w:cs="Arial"/>
                <w:bCs/>
                <w:sz w:val="24"/>
                <w:szCs w:val="24"/>
              </w:rPr>
              <w:t xml:space="preserve"> the number of placements available to students.  With that, </w:t>
            </w:r>
            <w:r w:rsidR="00195A14" w:rsidRPr="00195A14">
              <w:rPr>
                <w:rFonts w:ascii="Arial" w:hAnsi="Arial" w:cs="Arial"/>
                <w:bCs/>
                <w:sz w:val="24"/>
                <w:szCs w:val="24"/>
              </w:rPr>
              <w:t xml:space="preserve">the </w:t>
            </w:r>
            <w:proofErr w:type="gramStart"/>
            <w:r w:rsidR="00195A14" w:rsidRPr="00195A14">
              <w:rPr>
                <w:rFonts w:ascii="Arial" w:hAnsi="Arial" w:cs="Arial"/>
                <w:bCs/>
                <w:sz w:val="24"/>
                <w:szCs w:val="24"/>
              </w:rPr>
              <w:t>School</w:t>
            </w:r>
            <w:proofErr w:type="gramEnd"/>
            <w:r w:rsidRPr="00195A14">
              <w:rPr>
                <w:rFonts w:ascii="Arial" w:hAnsi="Arial" w:cs="Arial"/>
                <w:bCs/>
                <w:sz w:val="24"/>
                <w:szCs w:val="24"/>
              </w:rPr>
              <w:t xml:space="preserve"> </w:t>
            </w:r>
            <w:r w:rsidR="00B03AE5">
              <w:rPr>
                <w:rFonts w:ascii="Arial" w:hAnsi="Arial" w:cs="Arial"/>
                <w:bCs/>
                <w:sz w:val="24"/>
                <w:szCs w:val="24"/>
              </w:rPr>
              <w:t>calculated</w:t>
            </w:r>
            <w:r w:rsidRPr="00195A14">
              <w:rPr>
                <w:rFonts w:ascii="Arial" w:hAnsi="Arial" w:cs="Arial"/>
                <w:bCs/>
                <w:sz w:val="24"/>
                <w:szCs w:val="24"/>
              </w:rPr>
              <w:t xml:space="preserve"> </w:t>
            </w:r>
            <w:r w:rsidR="00195A14" w:rsidRPr="00195A14">
              <w:rPr>
                <w:rFonts w:ascii="Arial" w:hAnsi="Arial" w:cs="Arial"/>
                <w:bCs/>
                <w:sz w:val="24"/>
                <w:szCs w:val="24"/>
              </w:rPr>
              <w:t>that six</w:t>
            </w:r>
            <w:r w:rsidR="00195A14">
              <w:rPr>
                <w:rFonts w:ascii="Arial" w:hAnsi="Arial" w:cs="Arial"/>
                <w:bCs/>
                <w:sz w:val="24"/>
                <w:szCs w:val="24"/>
              </w:rPr>
              <w:t xml:space="preserve"> </w:t>
            </w:r>
            <w:r w:rsidRPr="00195A14">
              <w:rPr>
                <w:rFonts w:ascii="Arial" w:hAnsi="Arial" w:cs="Arial"/>
                <w:bCs/>
                <w:sz w:val="24"/>
                <w:szCs w:val="24"/>
              </w:rPr>
              <w:t xml:space="preserve">Foundation and 24 Year </w:t>
            </w:r>
            <w:r w:rsidR="00195A14" w:rsidRPr="00195A14">
              <w:rPr>
                <w:rFonts w:ascii="Arial" w:hAnsi="Arial" w:cs="Arial"/>
                <w:bCs/>
                <w:sz w:val="24"/>
                <w:szCs w:val="24"/>
              </w:rPr>
              <w:t>o</w:t>
            </w:r>
            <w:r w:rsidRPr="00195A14">
              <w:rPr>
                <w:rFonts w:ascii="Arial" w:hAnsi="Arial" w:cs="Arial"/>
                <w:bCs/>
                <w:sz w:val="24"/>
                <w:szCs w:val="24"/>
              </w:rPr>
              <w:t>ne students was</w:t>
            </w:r>
            <w:r w:rsidR="00195A14" w:rsidRPr="00195A14">
              <w:rPr>
                <w:rFonts w:ascii="Arial" w:hAnsi="Arial" w:cs="Arial"/>
                <w:bCs/>
                <w:sz w:val="24"/>
                <w:szCs w:val="24"/>
              </w:rPr>
              <w:t xml:space="preserve"> a</w:t>
            </w:r>
            <w:r w:rsidRPr="00195A14">
              <w:rPr>
                <w:rFonts w:ascii="Arial" w:hAnsi="Arial" w:cs="Arial"/>
                <w:bCs/>
                <w:sz w:val="24"/>
                <w:szCs w:val="24"/>
              </w:rPr>
              <w:t xml:space="preserve"> manageable </w:t>
            </w:r>
            <w:r w:rsidR="00195A14" w:rsidRPr="00195A14">
              <w:rPr>
                <w:rFonts w:ascii="Arial" w:hAnsi="Arial" w:cs="Arial"/>
                <w:bCs/>
                <w:sz w:val="24"/>
                <w:szCs w:val="24"/>
              </w:rPr>
              <w:t xml:space="preserve">cohort </w:t>
            </w:r>
            <w:r w:rsidRPr="00195A14">
              <w:rPr>
                <w:rFonts w:ascii="Arial" w:hAnsi="Arial" w:cs="Arial"/>
                <w:bCs/>
                <w:sz w:val="24"/>
                <w:szCs w:val="24"/>
              </w:rPr>
              <w:t xml:space="preserve">and within their resource capability. </w:t>
            </w:r>
            <w:r w:rsidR="00B03AE5">
              <w:rPr>
                <w:rFonts w:ascii="Arial" w:hAnsi="Arial" w:cs="Arial"/>
                <w:bCs/>
                <w:sz w:val="24"/>
                <w:szCs w:val="24"/>
              </w:rPr>
              <w:t>Regarding</w:t>
            </w:r>
            <w:r w:rsidR="00195A14" w:rsidRPr="00195A14">
              <w:rPr>
                <w:rFonts w:ascii="Arial" w:hAnsi="Arial" w:cs="Arial"/>
                <w:bCs/>
                <w:sz w:val="24"/>
                <w:szCs w:val="24"/>
              </w:rPr>
              <w:t xml:space="preserve"> numbers, </w:t>
            </w:r>
            <w:r w:rsidRPr="00195A14">
              <w:rPr>
                <w:rFonts w:ascii="Arial" w:hAnsi="Arial" w:cs="Arial"/>
                <w:bCs/>
                <w:sz w:val="24"/>
                <w:szCs w:val="24"/>
              </w:rPr>
              <w:t xml:space="preserve">Teesside University </w:t>
            </w:r>
            <w:r w:rsidR="00195A14" w:rsidRPr="00195A14">
              <w:rPr>
                <w:rFonts w:ascii="Arial" w:hAnsi="Arial" w:cs="Arial"/>
                <w:bCs/>
                <w:sz w:val="24"/>
                <w:szCs w:val="24"/>
              </w:rPr>
              <w:t>received</w:t>
            </w:r>
            <w:r w:rsidRPr="00195A14">
              <w:rPr>
                <w:rFonts w:ascii="Arial" w:hAnsi="Arial" w:cs="Arial"/>
                <w:bCs/>
                <w:sz w:val="24"/>
                <w:szCs w:val="24"/>
              </w:rPr>
              <w:t xml:space="preserve"> 169 </w:t>
            </w:r>
            <w:r w:rsidR="00195A14" w:rsidRPr="00195A14">
              <w:rPr>
                <w:rFonts w:ascii="Arial" w:hAnsi="Arial" w:cs="Arial"/>
                <w:bCs/>
                <w:sz w:val="24"/>
                <w:szCs w:val="24"/>
              </w:rPr>
              <w:t>applications</w:t>
            </w:r>
            <w:r w:rsidR="00FF5622">
              <w:rPr>
                <w:rFonts w:ascii="Arial" w:hAnsi="Arial" w:cs="Arial"/>
                <w:bCs/>
                <w:sz w:val="24"/>
                <w:szCs w:val="24"/>
              </w:rPr>
              <w:t>,</w:t>
            </w:r>
            <w:r w:rsidRPr="00195A14">
              <w:rPr>
                <w:rFonts w:ascii="Arial" w:hAnsi="Arial" w:cs="Arial"/>
                <w:bCs/>
                <w:sz w:val="24"/>
                <w:szCs w:val="24"/>
              </w:rPr>
              <w:t xml:space="preserve"> </w:t>
            </w:r>
            <w:r w:rsidR="00195A14">
              <w:rPr>
                <w:rFonts w:ascii="Arial" w:hAnsi="Arial" w:cs="Arial"/>
                <w:bCs/>
                <w:sz w:val="24"/>
                <w:szCs w:val="24"/>
              </w:rPr>
              <w:t xml:space="preserve">including 39 </w:t>
            </w:r>
            <w:proofErr w:type="gramStart"/>
            <w:r w:rsidR="00FF5622">
              <w:rPr>
                <w:rFonts w:ascii="Arial" w:hAnsi="Arial" w:cs="Arial"/>
                <w:bCs/>
                <w:sz w:val="24"/>
                <w:szCs w:val="24"/>
              </w:rPr>
              <w:t>international</w:t>
            </w:r>
            <w:proofErr w:type="gramEnd"/>
            <w:r w:rsidR="00F63280">
              <w:rPr>
                <w:rFonts w:ascii="Arial" w:hAnsi="Arial" w:cs="Arial"/>
                <w:bCs/>
                <w:sz w:val="24"/>
                <w:szCs w:val="24"/>
              </w:rPr>
              <w:t xml:space="preserve"> to date</w:t>
            </w:r>
            <w:r w:rsidRPr="00195A14">
              <w:rPr>
                <w:rFonts w:ascii="Arial" w:hAnsi="Arial" w:cs="Arial"/>
                <w:bCs/>
                <w:sz w:val="24"/>
                <w:szCs w:val="24"/>
              </w:rPr>
              <w:t>.</w:t>
            </w:r>
          </w:p>
          <w:p w14:paraId="6BC2E124" w14:textId="39E0EC61" w:rsidR="00195A14" w:rsidRPr="004E1F73" w:rsidRDefault="004E1F73" w:rsidP="00143B73">
            <w:pPr>
              <w:widowControl/>
              <w:spacing w:after="120" w:line="276" w:lineRule="auto"/>
              <w:rPr>
                <w:rFonts w:ascii="Arial" w:hAnsi="Arial" w:cs="Arial"/>
                <w:bCs/>
                <w:sz w:val="24"/>
                <w:szCs w:val="24"/>
                <w:u w:val="single"/>
              </w:rPr>
            </w:pPr>
            <w:r w:rsidRPr="004E1F73">
              <w:rPr>
                <w:rFonts w:ascii="Arial" w:hAnsi="Arial" w:cs="Arial"/>
                <w:bCs/>
                <w:sz w:val="24"/>
                <w:szCs w:val="24"/>
                <w:u w:val="single"/>
              </w:rPr>
              <w:t>Research</w:t>
            </w:r>
          </w:p>
          <w:p w14:paraId="48290C95" w14:textId="0A18BDAC" w:rsidR="00671CAF" w:rsidRDefault="004E1F73" w:rsidP="00E51821">
            <w:pPr>
              <w:widowControl/>
              <w:spacing w:after="120" w:line="276" w:lineRule="auto"/>
              <w:rPr>
                <w:rFonts w:ascii="Arial" w:hAnsi="Arial" w:cs="Arial"/>
                <w:sz w:val="24"/>
                <w:szCs w:val="24"/>
              </w:rPr>
            </w:pPr>
            <w:r>
              <w:rPr>
                <w:rFonts w:ascii="Arial" w:hAnsi="Arial" w:cs="Arial"/>
                <w:sz w:val="24"/>
                <w:szCs w:val="24"/>
              </w:rPr>
              <w:t>Teesside University</w:t>
            </w:r>
            <w:r w:rsidRPr="004E1F73">
              <w:rPr>
                <w:rFonts w:ascii="Arial" w:hAnsi="Arial" w:cs="Arial"/>
                <w:sz w:val="24"/>
                <w:szCs w:val="24"/>
              </w:rPr>
              <w:t xml:space="preserve"> stated that research with</w:t>
            </w:r>
            <w:r>
              <w:rPr>
                <w:rFonts w:ascii="Arial" w:hAnsi="Arial" w:cs="Arial"/>
                <w:sz w:val="24"/>
                <w:szCs w:val="24"/>
              </w:rPr>
              <w:t>in</w:t>
            </w:r>
            <w:r w:rsidRPr="004E1F73">
              <w:rPr>
                <w:rFonts w:ascii="Arial" w:hAnsi="Arial" w:cs="Arial"/>
                <w:sz w:val="24"/>
                <w:szCs w:val="24"/>
              </w:rPr>
              <w:t xml:space="preserve"> the </w:t>
            </w:r>
            <w:proofErr w:type="gramStart"/>
            <w:r w:rsidRPr="004E1F73">
              <w:rPr>
                <w:rFonts w:ascii="Arial" w:hAnsi="Arial" w:cs="Arial"/>
                <w:sz w:val="24"/>
                <w:szCs w:val="24"/>
              </w:rPr>
              <w:t>School</w:t>
            </w:r>
            <w:proofErr w:type="gramEnd"/>
            <w:r w:rsidRPr="004E1F73">
              <w:rPr>
                <w:rFonts w:ascii="Arial" w:hAnsi="Arial" w:cs="Arial"/>
                <w:sz w:val="24"/>
                <w:szCs w:val="24"/>
              </w:rPr>
              <w:t xml:space="preserve"> had been a lesser element </w:t>
            </w:r>
            <w:r w:rsidR="00F63280">
              <w:rPr>
                <w:rFonts w:ascii="Arial" w:hAnsi="Arial" w:cs="Arial"/>
                <w:sz w:val="24"/>
                <w:szCs w:val="24"/>
              </w:rPr>
              <w:t>to</w:t>
            </w:r>
            <w:r w:rsidRPr="004E1F73">
              <w:rPr>
                <w:rFonts w:ascii="Arial" w:hAnsi="Arial" w:cs="Arial"/>
                <w:sz w:val="24"/>
                <w:szCs w:val="24"/>
              </w:rPr>
              <w:t xml:space="preserve"> teaching</w:t>
            </w:r>
            <w:r w:rsidR="00E51821">
              <w:rPr>
                <w:rFonts w:ascii="Arial" w:hAnsi="Arial" w:cs="Arial"/>
                <w:sz w:val="24"/>
                <w:szCs w:val="24"/>
              </w:rPr>
              <w:t>,</w:t>
            </w:r>
            <w:r w:rsidRPr="004E1F73">
              <w:rPr>
                <w:rFonts w:ascii="Arial" w:hAnsi="Arial" w:cs="Arial"/>
                <w:sz w:val="24"/>
                <w:szCs w:val="24"/>
              </w:rPr>
              <w:t xml:space="preserve"> however</w:t>
            </w:r>
            <w:r w:rsidR="00E51821">
              <w:rPr>
                <w:rFonts w:ascii="Arial" w:hAnsi="Arial" w:cs="Arial"/>
                <w:sz w:val="24"/>
                <w:szCs w:val="24"/>
              </w:rPr>
              <w:t>,</w:t>
            </w:r>
            <w:r w:rsidRPr="004E1F73">
              <w:rPr>
                <w:rFonts w:ascii="Arial" w:hAnsi="Arial" w:cs="Arial"/>
                <w:sz w:val="24"/>
                <w:szCs w:val="24"/>
              </w:rPr>
              <w:t xml:space="preserve"> they were slowly changing this mindset.  First, they were expanding their research centres from three to four with the creation of a centre for medical enhancement.  Secondly, the school would be focussing on how best to support staff in the areas of research, especially as some new </w:t>
            </w:r>
            <w:r w:rsidR="00F63280">
              <w:rPr>
                <w:rFonts w:ascii="Arial" w:hAnsi="Arial" w:cs="Arial"/>
                <w:sz w:val="24"/>
                <w:szCs w:val="24"/>
              </w:rPr>
              <w:t>staff</w:t>
            </w:r>
            <w:r w:rsidRPr="004E1F73">
              <w:rPr>
                <w:rFonts w:ascii="Arial" w:hAnsi="Arial" w:cs="Arial"/>
                <w:sz w:val="24"/>
                <w:szCs w:val="24"/>
              </w:rPr>
              <w:t xml:space="preserve"> lacked research experience.</w:t>
            </w:r>
            <w:r>
              <w:rPr>
                <w:rFonts w:ascii="Arial" w:hAnsi="Arial" w:cs="Arial"/>
                <w:sz w:val="24"/>
                <w:szCs w:val="24"/>
              </w:rPr>
              <w:t xml:space="preserve"> It </w:t>
            </w:r>
            <w:r w:rsidR="00B03AE5">
              <w:rPr>
                <w:rFonts w:ascii="Arial" w:hAnsi="Arial" w:cs="Arial"/>
                <w:sz w:val="24"/>
                <w:szCs w:val="24"/>
              </w:rPr>
              <w:t>was,</w:t>
            </w:r>
            <w:r>
              <w:rPr>
                <w:rFonts w:ascii="Arial" w:hAnsi="Arial" w:cs="Arial"/>
                <w:sz w:val="24"/>
                <w:szCs w:val="24"/>
              </w:rPr>
              <w:t xml:space="preserve"> however, a requirement for all staff to undertake their doctorate </w:t>
            </w:r>
            <w:r w:rsidR="00F63280">
              <w:rPr>
                <w:rFonts w:ascii="Arial" w:hAnsi="Arial" w:cs="Arial"/>
                <w:sz w:val="24"/>
                <w:szCs w:val="24"/>
              </w:rPr>
              <w:t xml:space="preserve">(either taught or by research) </w:t>
            </w:r>
            <w:r>
              <w:rPr>
                <w:rFonts w:ascii="Arial" w:hAnsi="Arial" w:cs="Arial"/>
                <w:sz w:val="24"/>
                <w:szCs w:val="24"/>
              </w:rPr>
              <w:t xml:space="preserve">within six years of joining the </w:t>
            </w:r>
            <w:proofErr w:type="spellStart"/>
            <w:r w:rsidR="00F63280">
              <w:rPr>
                <w:rFonts w:ascii="Arial" w:hAnsi="Arial" w:cs="Arial"/>
                <w:sz w:val="24"/>
                <w:szCs w:val="24"/>
              </w:rPr>
              <w:t>organi</w:t>
            </w:r>
            <w:r w:rsidR="00D268C2">
              <w:rPr>
                <w:rFonts w:ascii="Arial" w:hAnsi="Arial" w:cs="Arial"/>
                <w:sz w:val="24"/>
                <w:szCs w:val="24"/>
              </w:rPr>
              <w:t>s</w:t>
            </w:r>
            <w:r w:rsidR="00F63280">
              <w:rPr>
                <w:rFonts w:ascii="Arial" w:hAnsi="Arial" w:cs="Arial"/>
                <w:sz w:val="24"/>
                <w:szCs w:val="24"/>
              </w:rPr>
              <w:t>ation</w:t>
            </w:r>
            <w:proofErr w:type="spellEnd"/>
            <w:r w:rsidR="00F63280">
              <w:rPr>
                <w:rFonts w:ascii="Arial" w:hAnsi="Arial" w:cs="Arial"/>
                <w:sz w:val="24"/>
                <w:szCs w:val="24"/>
              </w:rPr>
              <w:t xml:space="preserve">, for which </w:t>
            </w:r>
            <w:proofErr w:type="spellStart"/>
            <w:r w:rsidR="00F63280">
              <w:rPr>
                <w:rFonts w:ascii="Arial" w:hAnsi="Arial" w:cs="Arial"/>
                <w:sz w:val="24"/>
                <w:szCs w:val="24"/>
              </w:rPr>
              <w:t>suppprt</w:t>
            </w:r>
            <w:proofErr w:type="spellEnd"/>
            <w:r w:rsidR="00F63280">
              <w:rPr>
                <w:rFonts w:ascii="Arial" w:hAnsi="Arial" w:cs="Arial"/>
                <w:sz w:val="24"/>
                <w:szCs w:val="24"/>
              </w:rPr>
              <w:t xml:space="preserve"> was provided</w:t>
            </w:r>
            <w:r>
              <w:rPr>
                <w:rFonts w:ascii="Arial" w:hAnsi="Arial" w:cs="Arial"/>
                <w:sz w:val="24"/>
                <w:szCs w:val="24"/>
              </w:rPr>
              <w:t xml:space="preserve">. </w:t>
            </w:r>
          </w:p>
          <w:p w14:paraId="72311F36" w14:textId="77777777" w:rsidR="00734194" w:rsidRPr="00E51821" w:rsidRDefault="00734194" w:rsidP="00E51821">
            <w:pPr>
              <w:widowControl/>
              <w:spacing w:after="120" w:line="276" w:lineRule="auto"/>
              <w:rPr>
                <w:rFonts w:ascii="Arial" w:hAnsi="Arial" w:cs="Arial"/>
                <w:sz w:val="24"/>
                <w:szCs w:val="24"/>
              </w:rPr>
            </w:pPr>
          </w:p>
          <w:p w14:paraId="3279CD8E" w14:textId="77777777" w:rsidR="00CF7156" w:rsidRDefault="00C95939" w:rsidP="00CF7156">
            <w:pPr>
              <w:pStyle w:val="ListParagraph"/>
              <w:widowControl/>
              <w:numPr>
                <w:ilvl w:val="0"/>
                <w:numId w:val="21"/>
              </w:numPr>
              <w:spacing w:after="120" w:line="276" w:lineRule="auto"/>
              <w:ind w:left="714" w:hanging="357"/>
              <w:rPr>
                <w:rFonts w:ascii="Arial" w:eastAsia="Calibri" w:hAnsi="Arial" w:cs="Arial"/>
                <w:b/>
                <w:bCs/>
                <w:sz w:val="24"/>
                <w:szCs w:val="24"/>
                <w:lang w:val="en-GB"/>
              </w:rPr>
            </w:pPr>
            <w:r w:rsidRPr="00CF7156">
              <w:rPr>
                <w:rFonts w:ascii="Arial" w:eastAsia="Calibri" w:hAnsi="Arial" w:cs="Arial"/>
                <w:b/>
                <w:bCs/>
                <w:sz w:val="24"/>
                <w:szCs w:val="24"/>
                <w:lang w:val="en-GB"/>
              </w:rPr>
              <w:t xml:space="preserve"> Panel meeting with </w:t>
            </w:r>
            <w:r w:rsidR="000B4C54" w:rsidRPr="00CF7156">
              <w:rPr>
                <w:rFonts w:ascii="Arial" w:eastAsia="Calibri" w:hAnsi="Arial" w:cs="Arial"/>
                <w:b/>
                <w:bCs/>
                <w:sz w:val="24"/>
                <w:szCs w:val="24"/>
                <w:lang w:val="en-GB"/>
              </w:rPr>
              <w:t>C</w:t>
            </w:r>
            <w:r w:rsidRPr="00CF7156">
              <w:rPr>
                <w:rFonts w:ascii="Arial" w:eastAsia="Calibri" w:hAnsi="Arial" w:cs="Arial"/>
                <w:b/>
                <w:bCs/>
                <w:sz w:val="24"/>
                <w:szCs w:val="24"/>
                <w:lang w:val="en-GB"/>
              </w:rPr>
              <w:t xml:space="preserve">ourse </w:t>
            </w:r>
            <w:r w:rsidR="000B4C54" w:rsidRPr="00CF7156">
              <w:rPr>
                <w:rFonts w:ascii="Arial" w:eastAsia="Calibri" w:hAnsi="Arial" w:cs="Arial"/>
                <w:b/>
                <w:bCs/>
                <w:sz w:val="24"/>
                <w:szCs w:val="24"/>
                <w:lang w:val="en-GB"/>
              </w:rPr>
              <w:t>D</w:t>
            </w:r>
            <w:r w:rsidRPr="00CF7156">
              <w:rPr>
                <w:rFonts w:ascii="Arial" w:eastAsia="Calibri" w:hAnsi="Arial" w:cs="Arial"/>
                <w:b/>
                <w:bCs/>
                <w:sz w:val="24"/>
                <w:szCs w:val="24"/>
                <w:lang w:val="en-GB"/>
              </w:rPr>
              <w:t xml:space="preserve">elivery </w:t>
            </w:r>
            <w:r w:rsidR="000B4C54" w:rsidRPr="00CF7156">
              <w:rPr>
                <w:rFonts w:ascii="Arial" w:eastAsia="Calibri" w:hAnsi="Arial" w:cs="Arial"/>
                <w:b/>
                <w:bCs/>
                <w:sz w:val="24"/>
                <w:szCs w:val="24"/>
                <w:lang w:val="en-GB"/>
              </w:rPr>
              <w:t>T</w:t>
            </w:r>
            <w:r w:rsidRPr="00CF7156">
              <w:rPr>
                <w:rFonts w:ascii="Arial" w:eastAsia="Calibri" w:hAnsi="Arial" w:cs="Arial"/>
                <w:b/>
                <w:bCs/>
                <w:sz w:val="24"/>
                <w:szCs w:val="24"/>
                <w:lang w:val="en-GB"/>
              </w:rPr>
              <w:t>eam</w:t>
            </w:r>
          </w:p>
          <w:p w14:paraId="1595718A" w14:textId="7FCB39EA" w:rsidR="00671CAF" w:rsidRPr="00CF7156" w:rsidRDefault="009C4BC0" w:rsidP="00CF7156">
            <w:pPr>
              <w:widowControl/>
              <w:spacing w:after="200" w:line="276" w:lineRule="auto"/>
              <w:rPr>
                <w:rFonts w:ascii="Arial" w:eastAsia="Calibri" w:hAnsi="Arial" w:cs="Arial"/>
                <w:b/>
                <w:bCs/>
                <w:sz w:val="24"/>
                <w:szCs w:val="24"/>
                <w:lang w:val="en-GB"/>
              </w:rPr>
            </w:pPr>
            <w:r w:rsidRPr="00CF7156">
              <w:rPr>
                <w:rFonts w:ascii="Arial" w:eastAsia="Calibri" w:hAnsi="Arial" w:cs="Arial"/>
                <w:sz w:val="24"/>
                <w:szCs w:val="24"/>
                <w:u w:val="single"/>
                <w:lang w:val="en-GB"/>
              </w:rPr>
              <w:t>Review of Year One and Covid-19 Restrictions</w:t>
            </w:r>
          </w:p>
          <w:p w14:paraId="7CA81800" w14:textId="0F3351D5" w:rsidR="004E1F73" w:rsidRPr="009C4BC0" w:rsidRDefault="009C4BC0" w:rsidP="009C4BC0">
            <w:pPr>
              <w:widowControl/>
              <w:spacing w:after="120" w:line="276" w:lineRule="auto"/>
              <w:rPr>
                <w:rFonts w:ascii="Arial" w:hAnsi="Arial" w:cs="Arial"/>
                <w:bCs/>
                <w:sz w:val="24"/>
                <w:szCs w:val="24"/>
              </w:rPr>
            </w:pPr>
            <w:r>
              <w:rPr>
                <w:rFonts w:ascii="Arial" w:hAnsi="Arial" w:cs="Arial"/>
                <w:bCs/>
                <w:sz w:val="24"/>
                <w:szCs w:val="24"/>
              </w:rPr>
              <w:t>Daniel Moore</w:t>
            </w:r>
            <w:r w:rsidRPr="009C4BC0">
              <w:rPr>
                <w:rFonts w:ascii="Arial" w:hAnsi="Arial" w:cs="Arial"/>
                <w:bCs/>
                <w:sz w:val="24"/>
                <w:szCs w:val="24"/>
              </w:rPr>
              <w:t xml:space="preserve"> started at Teesside University one week before the first Covid-19 lockdown</w:t>
            </w:r>
            <w:r>
              <w:rPr>
                <w:rFonts w:ascii="Arial" w:hAnsi="Arial" w:cs="Arial"/>
                <w:bCs/>
                <w:sz w:val="24"/>
                <w:szCs w:val="24"/>
              </w:rPr>
              <w:t xml:space="preserve"> in March 2020</w:t>
            </w:r>
            <w:r w:rsidRPr="009C4BC0">
              <w:rPr>
                <w:rFonts w:ascii="Arial" w:hAnsi="Arial" w:cs="Arial"/>
                <w:bCs/>
                <w:sz w:val="24"/>
                <w:szCs w:val="24"/>
              </w:rPr>
              <w:t xml:space="preserve">. As such, the </w:t>
            </w:r>
            <w:r>
              <w:rPr>
                <w:rFonts w:ascii="Arial" w:hAnsi="Arial" w:cs="Arial"/>
                <w:bCs/>
                <w:sz w:val="24"/>
                <w:szCs w:val="24"/>
              </w:rPr>
              <w:t xml:space="preserve">six </w:t>
            </w:r>
            <w:r w:rsidRPr="009C4BC0">
              <w:rPr>
                <w:rFonts w:ascii="Arial" w:hAnsi="Arial" w:cs="Arial"/>
                <w:bCs/>
                <w:sz w:val="24"/>
                <w:szCs w:val="24"/>
              </w:rPr>
              <w:t xml:space="preserve">course </w:t>
            </w:r>
            <w:r>
              <w:rPr>
                <w:rFonts w:ascii="Arial" w:hAnsi="Arial" w:cs="Arial"/>
                <w:bCs/>
                <w:sz w:val="24"/>
                <w:szCs w:val="24"/>
              </w:rPr>
              <w:t xml:space="preserve">modules had to be reviewed, </w:t>
            </w:r>
            <w:proofErr w:type="gramStart"/>
            <w:r>
              <w:rPr>
                <w:rFonts w:ascii="Arial" w:hAnsi="Arial" w:cs="Arial"/>
                <w:bCs/>
                <w:sz w:val="24"/>
                <w:szCs w:val="24"/>
              </w:rPr>
              <w:t>amended</w:t>
            </w:r>
            <w:proofErr w:type="gramEnd"/>
            <w:r>
              <w:rPr>
                <w:rFonts w:ascii="Arial" w:hAnsi="Arial" w:cs="Arial"/>
                <w:bCs/>
                <w:sz w:val="24"/>
                <w:szCs w:val="24"/>
              </w:rPr>
              <w:t xml:space="preserve"> and </w:t>
            </w:r>
            <w:r w:rsidR="00E51821">
              <w:rPr>
                <w:rFonts w:ascii="Arial" w:hAnsi="Arial" w:cs="Arial"/>
                <w:bCs/>
                <w:sz w:val="24"/>
                <w:szCs w:val="24"/>
              </w:rPr>
              <w:t xml:space="preserve">moved </w:t>
            </w:r>
            <w:r>
              <w:rPr>
                <w:rFonts w:ascii="Arial" w:hAnsi="Arial" w:cs="Arial"/>
                <w:bCs/>
                <w:sz w:val="24"/>
                <w:szCs w:val="24"/>
              </w:rPr>
              <w:t xml:space="preserve">around </w:t>
            </w:r>
            <w:r w:rsidRPr="009C4BC0">
              <w:rPr>
                <w:rFonts w:ascii="Arial" w:hAnsi="Arial" w:cs="Arial"/>
                <w:bCs/>
                <w:sz w:val="24"/>
                <w:szCs w:val="24"/>
              </w:rPr>
              <w:t xml:space="preserve">to </w:t>
            </w:r>
            <w:r>
              <w:rPr>
                <w:rFonts w:ascii="Arial" w:hAnsi="Arial" w:cs="Arial"/>
                <w:bCs/>
                <w:sz w:val="24"/>
                <w:szCs w:val="24"/>
              </w:rPr>
              <w:t>adjust</w:t>
            </w:r>
            <w:r w:rsidRPr="009C4BC0">
              <w:rPr>
                <w:rFonts w:ascii="Arial" w:hAnsi="Arial" w:cs="Arial"/>
                <w:bCs/>
                <w:sz w:val="24"/>
                <w:szCs w:val="24"/>
              </w:rPr>
              <w:t xml:space="preserve"> </w:t>
            </w:r>
            <w:r>
              <w:rPr>
                <w:rFonts w:ascii="Arial" w:hAnsi="Arial" w:cs="Arial"/>
                <w:bCs/>
                <w:sz w:val="24"/>
                <w:szCs w:val="24"/>
              </w:rPr>
              <w:t xml:space="preserve">to </w:t>
            </w:r>
            <w:r w:rsidRPr="009C4BC0">
              <w:rPr>
                <w:rFonts w:ascii="Arial" w:hAnsi="Arial" w:cs="Arial"/>
                <w:bCs/>
                <w:sz w:val="24"/>
                <w:szCs w:val="24"/>
              </w:rPr>
              <w:t xml:space="preserve">the new operating environment, most notably through </w:t>
            </w:r>
            <w:r>
              <w:rPr>
                <w:rFonts w:ascii="Arial" w:hAnsi="Arial" w:cs="Arial"/>
                <w:bCs/>
                <w:sz w:val="24"/>
                <w:szCs w:val="24"/>
              </w:rPr>
              <w:t>the creation of</w:t>
            </w:r>
            <w:r w:rsidRPr="009C4BC0">
              <w:rPr>
                <w:rFonts w:ascii="Arial" w:hAnsi="Arial" w:cs="Arial"/>
                <w:bCs/>
                <w:sz w:val="24"/>
                <w:szCs w:val="24"/>
              </w:rPr>
              <w:t xml:space="preserve"> a hybrid learning system</w:t>
            </w:r>
            <w:r>
              <w:rPr>
                <w:rFonts w:ascii="Arial" w:hAnsi="Arial" w:cs="Arial"/>
                <w:bCs/>
                <w:sz w:val="24"/>
                <w:szCs w:val="24"/>
              </w:rPr>
              <w:t xml:space="preserve">.  The </w:t>
            </w:r>
            <w:proofErr w:type="gramStart"/>
            <w:r>
              <w:rPr>
                <w:rFonts w:ascii="Arial" w:hAnsi="Arial" w:cs="Arial"/>
                <w:bCs/>
                <w:sz w:val="24"/>
                <w:szCs w:val="24"/>
              </w:rPr>
              <w:t>School</w:t>
            </w:r>
            <w:proofErr w:type="gramEnd"/>
            <w:r w:rsidRPr="009C4BC0">
              <w:rPr>
                <w:rFonts w:ascii="Arial" w:hAnsi="Arial" w:cs="Arial"/>
                <w:bCs/>
                <w:sz w:val="24"/>
                <w:szCs w:val="24"/>
              </w:rPr>
              <w:t xml:space="preserve"> were able to move </w:t>
            </w:r>
            <w:r>
              <w:rPr>
                <w:rFonts w:ascii="Arial" w:hAnsi="Arial" w:cs="Arial"/>
                <w:bCs/>
                <w:sz w:val="24"/>
                <w:szCs w:val="24"/>
              </w:rPr>
              <w:t>back the</w:t>
            </w:r>
            <w:r w:rsidRPr="009C4BC0">
              <w:rPr>
                <w:rFonts w:ascii="Arial" w:hAnsi="Arial" w:cs="Arial"/>
                <w:bCs/>
                <w:sz w:val="24"/>
                <w:szCs w:val="24"/>
              </w:rPr>
              <w:t xml:space="preserve"> face-to-face activity </w:t>
            </w:r>
            <w:r w:rsidR="00FF5622">
              <w:rPr>
                <w:rFonts w:ascii="Arial" w:hAnsi="Arial" w:cs="Arial"/>
                <w:bCs/>
                <w:sz w:val="24"/>
                <w:szCs w:val="24"/>
              </w:rPr>
              <w:t>to</w:t>
            </w:r>
            <w:r w:rsidRPr="009C4BC0">
              <w:rPr>
                <w:rFonts w:ascii="Arial" w:hAnsi="Arial" w:cs="Arial"/>
                <w:bCs/>
                <w:sz w:val="24"/>
                <w:szCs w:val="24"/>
              </w:rPr>
              <w:t xml:space="preserve"> semester two and bring forward much of the theory </w:t>
            </w:r>
            <w:r>
              <w:rPr>
                <w:rFonts w:ascii="Arial" w:hAnsi="Arial" w:cs="Arial"/>
                <w:bCs/>
                <w:sz w:val="24"/>
                <w:szCs w:val="24"/>
              </w:rPr>
              <w:t>activity</w:t>
            </w:r>
            <w:r w:rsidRPr="009C4BC0">
              <w:rPr>
                <w:rFonts w:ascii="Arial" w:hAnsi="Arial" w:cs="Arial"/>
                <w:bCs/>
                <w:sz w:val="24"/>
                <w:szCs w:val="24"/>
              </w:rPr>
              <w:t xml:space="preserve"> to semester one. </w:t>
            </w:r>
          </w:p>
          <w:p w14:paraId="1EC03515" w14:textId="0C9C4F80" w:rsidR="009C4BC0" w:rsidRPr="009C4BC0" w:rsidRDefault="009C4BC0" w:rsidP="009C4BC0">
            <w:pPr>
              <w:widowControl/>
              <w:spacing w:after="120" w:line="276" w:lineRule="auto"/>
              <w:rPr>
                <w:rFonts w:ascii="Arial" w:hAnsi="Arial" w:cs="Arial"/>
                <w:bCs/>
                <w:sz w:val="24"/>
                <w:szCs w:val="24"/>
              </w:rPr>
            </w:pPr>
            <w:r>
              <w:rPr>
                <w:rFonts w:ascii="Arial" w:hAnsi="Arial" w:cs="Arial"/>
                <w:bCs/>
                <w:sz w:val="24"/>
                <w:szCs w:val="24"/>
              </w:rPr>
              <w:t>By the second semester, the</w:t>
            </w:r>
            <w:r w:rsidRPr="009C4BC0">
              <w:rPr>
                <w:rFonts w:ascii="Arial" w:hAnsi="Arial" w:cs="Arial"/>
                <w:bCs/>
                <w:sz w:val="24"/>
                <w:szCs w:val="24"/>
              </w:rPr>
              <w:t xml:space="preserve"> </w:t>
            </w:r>
            <w:proofErr w:type="gramStart"/>
            <w:r w:rsidRPr="009C4BC0">
              <w:rPr>
                <w:rFonts w:ascii="Arial" w:hAnsi="Arial" w:cs="Arial"/>
                <w:bCs/>
                <w:sz w:val="24"/>
                <w:szCs w:val="24"/>
              </w:rPr>
              <w:t>School</w:t>
            </w:r>
            <w:proofErr w:type="gramEnd"/>
            <w:r w:rsidRPr="009C4BC0">
              <w:rPr>
                <w:rFonts w:ascii="Arial" w:hAnsi="Arial" w:cs="Arial"/>
                <w:bCs/>
                <w:sz w:val="24"/>
                <w:szCs w:val="24"/>
              </w:rPr>
              <w:t xml:space="preserve"> had</w:t>
            </w:r>
            <w:r>
              <w:rPr>
                <w:rFonts w:ascii="Arial" w:hAnsi="Arial" w:cs="Arial"/>
                <w:bCs/>
                <w:sz w:val="24"/>
                <w:szCs w:val="24"/>
              </w:rPr>
              <w:t xml:space="preserve"> created</w:t>
            </w:r>
            <w:r w:rsidRPr="009C4BC0">
              <w:rPr>
                <w:rFonts w:ascii="Arial" w:hAnsi="Arial" w:cs="Arial"/>
                <w:bCs/>
                <w:sz w:val="24"/>
                <w:szCs w:val="24"/>
              </w:rPr>
              <w:t xml:space="preserve"> plans on who could teach on campus and for how long (8 hours). Some issues around having bigger rooms for social distancing and IT requirements for virtual viewing had been resolved.</w:t>
            </w:r>
          </w:p>
          <w:p w14:paraId="174DCD0D" w14:textId="047FE127" w:rsidR="009C4BC0" w:rsidRPr="009C4BC0" w:rsidRDefault="00FF5622" w:rsidP="00671CAF">
            <w:pPr>
              <w:widowControl/>
              <w:spacing w:after="200" w:line="276" w:lineRule="auto"/>
              <w:rPr>
                <w:rFonts w:ascii="Arial" w:hAnsi="Arial" w:cs="Arial"/>
                <w:bCs/>
                <w:sz w:val="24"/>
                <w:szCs w:val="24"/>
              </w:rPr>
            </w:pPr>
            <w:r>
              <w:rPr>
                <w:rFonts w:ascii="Arial" w:hAnsi="Arial" w:cs="Arial"/>
                <w:bCs/>
                <w:sz w:val="24"/>
                <w:szCs w:val="24"/>
              </w:rPr>
              <w:t>I</w:t>
            </w:r>
            <w:r w:rsidR="009C4BC0">
              <w:rPr>
                <w:rFonts w:ascii="Arial" w:hAnsi="Arial" w:cs="Arial"/>
                <w:bCs/>
                <w:sz w:val="24"/>
                <w:szCs w:val="24"/>
              </w:rPr>
              <w:t xml:space="preserve">n-person </w:t>
            </w:r>
            <w:r w:rsidR="009C4BC0" w:rsidRPr="009C4BC0">
              <w:rPr>
                <w:rFonts w:ascii="Arial" w:hAnsi="Arial" w:cs="Arial"/>
                <w:bCs/>
                <w:sz w:val="24"/>
                <w:szCs w:val="24"/>
              </w:rPr>
              <w:t>placements</w:t>
            </w:r>
            <w:r w:rsidR="009C4BC0">
              <w:rPr>
                <w:rFonts w:ascii="Arial" w:hAnsi="Arial" w:cs="Arial"/>
                <w:bCs/>
                <w:sz w:val="24"/>
                <w:szCs w:val="24"/>
              </w:rPr>
              <w:t xml:space="preserve"> had been difficult</w:t>
            </w:r>
            <w:r w:rsidR="009C4BC0" w:rsidRPr="009C4BC0">
              <w:rPr>
                <w:rFonts w:ascii="Arial" w:hAnsi="Arial" w:cs="Arial"/>
                <w:bCs/>
                <w:sz w:val="24"/>
                <w:szCs w:val="24"/>
              </w:rPr>
              <w:t xml:space="preserve"> due to Covid-19</w:t>
            </w:r>
            <w:r w:rsidR="00113560">
              <w:rPr>
                <w:rFonts w:ascii="Arial" w:hAnsi="Arial" w:cs="Arial"/>
                <w:bCs/>
                <w:sz w:val="24"/>
                <w:szCs w:val="24"/>
              </w:rPr>
              <w:t xml:space="preserve">. </w:t>
            </w:r>
            <w:r>
              <w:rPr>
                <w:rFonts w:ascii="Arial" w:hAnsi="Arial" w:cs="Arial"/>
                <w:bCs/>
                <w:sz w:val="24"/>
                <w:szCs w:val="24"/>
              </w:rPr>
              <w:t xml:space="preserve">Therefore, </w:t>
            </w:r>
            <w:r w:rsidR="00113560">
              <w:rPr>
                <w:rFonts w:ascii="Arial" w:hAnsi="Arial" w:cs="Arial"/>
                <w:bCs/>
                <w:sz w:val="24"/>
                <w:szCs w:val="24"/>
              </w:rPr>
              <w:t>the School</w:t>
            </w:r>
            <w:r w:rsidR="009C4BC0" w:rsidRPr="009C4BC0">
              <w:rPr>
                <w:rFonts w:ascii="Arial" w:hAnsi="Arial" w:cs="Arial"/>
                <w:bCs/>
                <w:sz w:val="24"/>
                <w:szCs w:val="24"/>
              </w:rPr>
              <w:t xml:space="preserve"> introduced Peer Enhanced E-Placements (PEEPs) Learning</w:t>
            </w:r>
            <w:r>
              <w:rPr>
                <w:rFonts w:ascii="Arial" w:hAnsi="Arial" w:cs="Arial"/>
                <w:bCs/>
                <w:sz w:val="24"/>
                <w:szCs w:val="24"/>
              </w:rPr>
              <w:t>, providing</w:t>
            </w:r>
            <w:r w:rsidR="009C4BC0" w:rsidRPr="009C4BC0">
              <w:rPr>
                <w:rFonts w:ascii="Arial" w:hAnsi="Arial" w:cs="Arial"/>
                <w:bCs/>
                <w:sz w:val="24"/>
                <w:szCs w:val="24"/>
              </w:rPr>
              <w:t xml:space="preserve"> three days of online placement experience. The advantage </w:t>
            </w:r>
            <w:r w:rsidR="00113560">
              <w:rPr>
                <w:rFonts w:ascii="Arial" w:hAnsi="Arial" w:cs="Arial"/>
                <w:bCs/>
                <w:sz w:val="24"/>
                <w:szCs w:val="24"/>
              </w:rPr>
              <w:t>with PEEPs was</w:t>
            </w:r>
            <w:r w:rsidR="009C4BC0" w:rsidRPr="009C4BC0">
              <w:rPr>
                <w:rFonts w:ascii="Arial" w:hAnsi="Arial" w:cs="Arial"/>
                <w:bCs/>
                <w:sz w:val="24"/>
                <w:szCs w:val="24"/>
              </w:rPr>
              <w:t xml:space="preserve"> </w:t>
            </w:r>
            <w:r w:rsidR="00E51821">
              <w:rPr>
                <w:rFonts w:ascii="Arial" w:hAnsi="Arial" w:cs="Arial"/>
                <w:bCs/>
                <w:sz w:val="24"/>
                <w:szCs w:val="24"/>
              </w:rPr>
              <w:t xml:space="preserve">that </w:t>
            </w:r>
            <w:r w:rsidR="009C4BC0" w:rsidRPr="009C4BC0">
              <w:rPr>
                <w:rFonts w:ascii="Arial" w:hAnsi="Arial" w:cs="Arial"/>
                <w:bCs/>
                <w:sz w:val="24"/>
                <w:szCs w:val="24"/>
              </w:rPr>
              <w:t xml:space="preserve">subject matter and learning outcomes could be monitored and controlled. </w:t>
            </w:r>
            <w:r w:rsidR="00113560">
              <w:rPr>
                <w:rFonts w:ascii="Arial" w:hAnsi="Arial" w:cs="Arial"/>
                <w:bCs/>
                <w:sz w:val="24"/>
                <w:szCs w:val="24"/>
              </w:rPr>
              <w:t>The</w:t>
            </w:r>
            <w:r w:rsidR="009C4BC0" w:rsidRPr="009C4BC0">
              <w:rPr>
                <w:rFonts w:ascii="Arial" w:hAnsi="Arial" w:cs="Arial"/>
                <w:bCs/>
                <w:sz w:val="24"/>
                <w:szCs w:val="24"/>
              </w:rPr>
              <w:t xml:space="preserve"> events were well received by students. As such, the </w:t>
            </w:r>
            <w:proofErr w:type="gramStart"/>
            <w:r w:rsidR="009C4BC0" w:rsidRPr="009C4BC0">
              <w:rPr>
                <w:rFonts w:ascii="Arial" w:hAnsi="Arial" w:cs="Arial"/>
                <w:bCs/>
                <w:sz w:val="24"/>
                <w:szCs w:val="24"/>
              </w:rPr>
              <w:t>School</w:t>
            </w:r>
            <w:proofErr w:type="gramEnd"/>
            <w:r w:rsidR="009C4BC0" w:rsidRPr="009C4BC0">
              <w:rPr>
                <w:rFonts w:ascii="Arial" w:hAnsi="Arial" w:cs="Arial"/>
                <w:bCs/>
                <w:sz w:val="24"/>
                <w:szCs w:val="24"/>
              </w:rPr>
              <w:t xml:space="preserve"> plans to maintain these E-placements in the future with three days in semester</w:t>
            </w:r>
            <w:r>
              <w:rPr>
                <w:rFonts w:ascii="Arial" w:hAnsi="Arial" w:cs="Arial"/>
                <w:bCs/>
                <w:sz w:val="24"/>
                <w:szCs w:val="24"/>
              </w:rPr>
              <w:t>s</w:t>
            </w:r>
            <w:r w:rsidR="009C4BC0" w:rsidRPr="009C4BC0">
              <w:rPr>
                <w:rFonts w:ascii="Arial" w:hAnsi="Arial" w:cs="Arial"/>
                <w:bCs/>
                <w:sz w:val="24"/>
                <w:szCs w:val="24"/>
              </w:rPr>
              <w:t xml:space="preserve"> one and two.</w:t>
            </w:r>
          </w:p>
          <w:p w14:paraId="54ECD4AD" w14:textId="537B6B8E" w:rsidR="009C4BC0" w:rsidRPr="00113560" w:rsidRDefault="00113560" w:rsidP="00671CAF">
            <w:pPr>
              <w:widowControl/>
              <w:spacing w:after="200" w:line="276" w:lineRule="auto"/>
              <w:rPr>
                <w:rFonts w:ascii="Arial" w:eastAsia="Calibri" w:hAnsi="Arial" w:cs="Arial"/>
                <w:sz w:val="24"/>
                <w:szCs w:val="24"/>
                <w:u w:val="single"/>
                <w:lang w:val="en-GB"/>
              </w:rPr>
            </w:pPr>
            <w:r w:rsidRPr="00113560">
              <w:rPr>
                <w:rFonts w:ascii="Arial" w:eastAsia="Calibri" w:hAnsi="Arial" w:cs="Arial"/>
                <w:sz w:val="24"/>
                <w:szCs w:val="24"/>
                <w:u w:val="single"/>
                <w:lang w:val="en-GB"/>
              </w:rPr>
              <w:t>Clinic Placements</w:t>
            </w:r>
          </w:p>
          <w:p w14:paraId="3C588D78" w14:textId="2BC70DCB" w:rsidR="004E1F73" w:rsidRPr="00113560" w:rsidRDefault="00113560" w:rsidP="00671CAF">
            <w:pPr>
              <w:widowControl/>
              <w:spacing w:after="200" w:line="276" w:lineRule="auto"/>
              <w:rPr>
                <w:rFonts w:ascii="Arial" w:eastAsia="Calibri" w:hAnsi="Arial" w:cs="Arial"/>
                <w:sz w:val="24"/>
                <w:szCs w:val="24"/>
                <w:lang w:val="en-GB"/>
              </w:rPr>
            </w:pPr>
            <w:r w:rsidRPr="00113560">
              <w:rPr>
                <w:rFonts w:ascii="Arial" w:eastAsia="Calibri" w:hAnsi="Arial" w:cs="Arial"/>
                <w:sz w:val="24"/>
                <w:szCs w:val="24"/>
                <w:lang w:val="en-GB"/>
              </w:rPr>
              <w:t xml:space="preserve">The clinical </w:t>
            </w:r>
            <w:r>
              <w:rPr>
                <w:rFonts w:ascii="Arial" w:eastAsia="Calibri" w:hAnsi="Arial" w:cs="Arial"/>
                <w:sz w:val="24"/>
                <w:szCs w:val="24"/>
                <w:lang w:val="en-GB"/>
              </w:rPr>
              <w:t xml:space="preserve">placement </w:t>
            </w:r>
            <w:r w:rsidRPr="00113560">
              <w:rPr>
                <w:rFonts w:ascii="Arial" w:eastAsia="Calibri" w:hAnsi="Arial" w:cs="Arial"/>
                <w:sz w:val="24"/>
                <w:szCs w:val="24"/>
                <w:lang w:val="en-GB"/>
              </w:rPr>
              <w:t>experiences offered to students had been well received</w:t>
            </w:r>
            <w:r>
              <w:rPr>
                <w:rFonts w:ascii="Arial" w:eastAsia="Calibri" w:hAnsi="Arial" w:cs="Arial"/>
                <w:sz w:val="24"/>
                <w:szCs w:val="24"/>
                <w:lang w:val="en-GB"/>
              </w:rPr>
              <w:t xml:space="preserve">. </w:t>
            </w:r>
            <w:r w:rsidR="00CF7156">
              <w:rPr>
                <w:rFonts w:ascii="Arial" w:eastAsia="Calibri" w:hAnsi="Arial" w:cs="Arial"/>
                <w:sz w:val="24"/>
                <w:szCs w:val="24"/>
                <w:lang w:val="en-GB"/>
              </w:rPr>
              <w:t>Year one students were instructed only to observe treatments.</w:t>
            </w:r>
          </w:p>
          <w:p w14:paraId="4BC91B76" w14:textId="46BD93EF" w:rsidR="00113560" w:rsidRPr="00113560" w:rsidRDefault="00113560" w:rsidP="00113560">
            <w:pPr>
              <w:widowControl/>
              <w:spacing w:after="120" w:line="276" w:lineRule="auto"/>
              <w:rPr>
                <w:rFonts w:ascii="Arial" w:hAnsi="Arial" w:cs="Arial"/>
                <w:bCs/>
                <w:sz w:val="24"/>
                <w:szCs w:val="24"/>
              </w:rPr>
            </w:pPr>
            <w:r>
              <w:rPr>
                <w:rFonts w:ascii="Arial" w:hAnsi="Arial" w:cs="Arial"/>
                <w:bCs/>
                <w:sz w:val="24"/>
                <w:szCs w:val="24"/>
              </w:rPr>
              <w:t>Regarding Teesside University’s</w:t>
            </w:r>
            <w:r w:rsidRPr="00113560">
              <w:rPr>
                <w:rFonts w:ascii="Arial" w:hAnsi="Arial" w:cs="Arial"/>
                <w:bCs/>
                <w:sz w:val="24"/>
                <w:szCs w:val="24"/>
              </w:rPr>
              <w:t xml:space="preserve"> Framework of Placements</w:t>
            </w:r>
            <w:r>
              <w:rPr>
                <w:rFonts w:ascii="Arial" w:hAnsi="Arial" w:cs="Arial"/>
                <w:bCs/>
                <w:sz w:val="24"/>
                <w:szCs w:val="24"/>
              </w:rPr>
              <w:t>, t</w:t>
            </w:r>
            <w:r w:rsidRPr="00113560">
              <w:rPr>
                <w:rFonts w:ascii="Arial" w:hAnsi="Arial" w:cs="Arial"/>
                <w:bCs/>
                <w:sz w:val="24"/>
                <w:szCs w:val="24"/>
              </w:rPr>
              <w:t>his included an audit of the clinic</w:t>
            </w:r>
            <w:r w:rsidR="007B7BA9">
              <w:rPr>
                <w:rFonts w:ascii="Arial" w:hAnsi="Arial" w:cs="Arial"/>
                <w:bCs/>
                <w:sz w:val="24"/>
                <w:szCs w:val="24"/>
              </w:rPr>
              <w:t xml:space="preserve"> pl</w:t>
            </w:r>
            <w:r w:rsidR="00EB23AF">
              <w:rPr>
                <w:rFonts w:ascii="Arial" w:hAnsi="Arial" w:cs="Arial"/>
                <w:bCs/>
                <w:sz w:val="24"/>
                <w:szCs w:val="24"/>
              </w:rPr>
              <w:t>acement</w:t>
            </w:r>
            <w:r w:rsidRPr="00113560">
              <w:rPr>
                <w:rFonts w:ascii="Arial" w:hAnsi="Arial" w:cs="Arial"/>
                <w:bCs/>
                <w:sz w:val="24"/>
                <w:szCs w:val="24"/>
              </w:rPr>
              <w:t xml:space="preserve"> (Health and Safety, consent forms, paperwork </w:t>
            </w:r>
            <w:r w:rsidR="00B03AE5" w:rsidRPr="00113560">
              <w:rPr>
                <w:rFonts w:ascii="Arial" w:hAnsi="Arial" w:cs="Arial"/>
                <w:bCs/>
                <w:sz w:val="24"/>
                <w:szCs w:val="24"/>
              </w:rPr>
              <w:t>etc.</w:t>
            </w:r>
            <w:r w:rsidRPr="00113560">
              <w:rPr>
                <w:rFonts w:ascii="Arial" w:hAnsi="Arial" w:cs="Arial"/>
                <w:bCs/>
                <w:sz w:val="24"/>
                <w:szCs w:val="24"/>
              </w:rPr>
              <w:t xml:space="preserve">) which needed to be logged on the </w:t>
            </w:r>
            <w:proofErr w:type="gramStart"/>
            <w:r w:rsidRPr="00113560">
              <w:rPr>
                <w:rFonts w:ascii="Arial" w:hAnsi="Arial" w:cs="Arial"/>
                <w:bCs/>
                <w:sz w:val="24"/>
                <w:szCs w:val="24"/>
              </w:rPr>
              <w:t>School’s</w:t>
            </w:r>
            <w:proofErr w:type="gramEnd"/>
            <w:r w:rsidRPr="00113560">
              <w:rPr>
                <w:rFonts w:ascii="Arial" w:hAnsi="Arial" w:cs="Arial"/>
                <w:bCs/>
                <w:sz w:val="24"/>
                <w:szCs w:val="24"/>
              </w:rPr>
              <w:t xml:space="preserve"> audit system. </w:t>
            </w:r>
            <w:r>
              <w:rPr>
                <w:rFonts w:ascii="Arial" w:hAnsi="Arial" w:cs="Arial"/>
                <w:bCs/>
                <w:sz w:val="24"/>
                <w:szCs w:val="24"/>
              </w:rPr>
              <w:t xml:space="preserve">If any issues were highlighted within the audit, the </w:t>
            </w:r>
            <w:proofErr w:type="gramStart"/>
            <w:r>
              <w:rPr>
                <w:rFonts w:ascii="Arial" w:hAnsi="Arial" w:cs="Arial"/>
                <w:bCs/>
                <w:sz w:val="24"/>
                <w:szCs w:val="24"/>
              </w:rPr>
              <w:t>School</w:t>
            </w:r>
            <w:proofErr w:type="gramEnd"/>
            <w:r>
              <w:rPr>
                <w:rFonts w:ascii="Arial" w:hAnsi="Arial" w:cs="Arial"/>
                <w:bCs/>
                <w:sz w:val="24"/>
                <w:szCs w:val="24"/>
              </w:rPr>
              <w:t xml:space="preserve"> would work with the clinic to resolve.  </w:t>
            </w:r>
          </w:p>
          <w:p w14:paraId="1829394A" w14:textId="61874F81" w:rsidR="00D268C2" w:rsidRPr="00734194" w:rsidRDefault="00CF7156" w:rsidP="00734194">
            <w:pPr>
              <w:widowControl/>
              <w:spacing w:after="120" w:line="276" w:lineRule="auto"/>
              <w:rPr>
                <w:rFonts w:ascii="Arial" w:hAnsi="Arial" w:cs="Arial"/>
                <w:bCs/>
                <w:sz w:val="24"/>
                <w:szCs w:val="24"/>
              </w:rPr>
            </w:pPr>
            <w:r>
              <w:rPr>
                <w:rFonts w:ascii="Arial" w:hAnsi="Arial" w:cs="Arial"/>
                <w:bCs/>
                <w:sz w:val="24"/>
                <w:szCs w:val="24"/>
              </w:rPr>
              <w:t xml:space="preserve">Teesside University provided </w:t>
            </w:r>
            <w:r w:rsidR="00113560" w:rsidRPr="00113560">
              <w:rPr>
                <w:rFonts w:ascii="Arial" w:hAnsi="Arial" w:cs="Arial"/>
                <w:bCs/>
                <w:sz w:val="24"/>
                <w:szCs w:val="24"/>
              </w:rPr>
              <w:t xml:space="preserve">training </w:t>
            </w:r>
            <w:r w:rsidR="00FF5622">
              <w:rPr>
                <w:rFonts w:ascii="Arial" w:hAnsi="Arial" w:cs="Arial"/>
                <w:bCs/>
                <w:sz w:val="24"/>
                <w:szCs w:val="24"/>
              </w:rPr>
              <w:t>to</w:t>
            </w:r>
            <w:r>
              <w:rPr>
                <w:rFonts w:ascii="Arial" w:hAnsi="Arial" w:cs="Arial"/>
                <w:bCs/>
                <w:sz w:val="24"/>
                <w:szCs w:val="24"/>
              </w:rPr>
              <w:t xml:space="preserve"> the</w:t>
            </w:r>
            <w:r w:rsidR="00113560" w:rsidRPr="00113560">
              <w:rPr>
                <w:rFonts w:ascii="Arial" w:hAnsi="Arial" w:cs="Arial"/>
                <w:bCs/>
                <w:sz w:val="24"/>
                <w:szCs w:val="24"/>
              </w:rPr>
              <w:t xml:space="preserve"> clinics </w:t>
            </w:r>
            <w:r>
              <w:rPr>
                <w:rFonts w:ascii="Arial" w:hAnsi="Arial" w:cs="Arial"/>
                <w:bCs/>
                <w:sz w:val="24"/>
                <w:szCs w:val="24"/>
              </w:rPr>
              <w:t>who agreed to</w:t>
            </w:r>
            <w:r w:rsidR="00113560" w:rsidRPr="00113560">
              <w:rPr>
                <w:rFonts w:ascii="Arial" w:hAnsi="Arial" w:cs="Arial"/>
                <w:bCs/>
                <w:sz w:val="24"/>
                <w:szCs w:val="24"/>
              </w:rPr>
              <w:t xml:space="preserve"> student placements</w:t>
            </w:r>
            <w:r>
              <w:rPr>
                <w:rFonts w:ascii="Arial" w:hAnsi="Arial" w:cs="Arial"/>
                <w:bCs/>
                <w:sz w:val="24"/>
                <w:szCs w:val="24"/>
              </w:rPr>
              <w:t xml:space="preserve">, including </w:t>
            </w:r>
            <w:r w:rsidR="00113560" w:rsidRPr="00113560">
              <w:rPr>
                <w:rFonts w:ascii="Arial" w:hAnsi="Arial" w:cs="Arial"/>
                <w:bCs/>
                <w:sz w:val="24"/>
                <w:szCs w:val="24"/>
              </w:rPr>
              <w:t>attend</w:t>
            </w:r>
            <w:r>
              <w:rPr>
                <w:rFonts w:ascii="Arial" w:hAnsi="Arial" w:cs="Arial"/>
                <w:bCs/>
                <w:sz w:val="24"/>
                <w:szCs w:val="24"/>
              </w:rPr>
              <w:t>ing</w:t>
            </w:r>
            <w:r w:rsidR="00113560" w:rsidRPr="00113560">
              <w:rPr>
                <w:rFonts w:ascii="Arial" w:hAnsi="Arial" w:cs="Arial"/>
                <w:bCs/>
                <w:sz w:val="24"/>
                <w:szCs w:val="24"/>
              </w:rPr>
              <w:t xml:space="preserve"> two Practice Educators Placement events. In addition, </w:t>
            </w:r>
            <w:r>
              <w:rPr>
                <w:rFonts w:ascii="Arial" w:hAnsi="Arial" w:cs="Arial"/>
                <w:bCs/>
                <w:sz w:val="24"/>
                <w:szCs w:val="24"/>
              </w:rPr>
              <w:t xml:space="preserve">all practitioners had their credentials checked against the GGC register of chiropractors. </w:t>
            </w:r>
          </w:p>
          <w:p w14:paraId="4ACD7DB4" w14:textId="7C77BA0B" w:rsidR="00113560" w:rsidRDefault="00CF7156" w:rsidP="00671CAF">
            <w:pPr>
              <w:widowControl/>
              <w:spacing w:after="200" w:line="276" w:lineRule="auto"/>
              <w:rPr>
                <w:rFonts w:ascii="Arial" w:eastAsia="Calibri" w:hAnsi="Arial" w:cs="Arial"/>
                <w:sz w:val="24"/>
                <w:szCs w:val="24"/>
                <w:u w:val="single"/>
                <w:lang w:val="en-GB"/>
              </w:rPr>
            </w:pPr>
            <w:r>
              <w:rPr>
                <w:rFonts w:ascii="Arial" w:eastAsia="Calibri" w:hAnsi="Arial" w:cs="Arial"/>
                <w:sz w:val="24"/>
                <w:szCs w:val="24"/>
                <w:u w:val="single"/>
                <w:lang w:val="en-GB"/>
              </w:rPr>
              <w:lastRenderedPageBreak/>
              <w:t>Hourly Paid Lecturers (HPLs)</w:t>
            </w:r>
          </w:p>
          <w:p w14:paraId="6970BE5C" w14:textId="2438A535" w:rsidR="00CF7156" w:rsidRPr="00CF7156" w:rsidRDefault="00CF7156" w:rsidP="00CF7156">
            <w:pPr>
              <w:widowControl/>
              <w:spacing w:after="120" w:line="276" w:lineRule="auto"/>
              <w:rPr>
                <w:rFonts w:ascii="Arial" w:hAnsi="Arial" w:cs="Arial"/>
                <w:bCs/>
                <w:sz w:val="24"/>
                <w:szCs w:val="24"/>
              </w:rPr>
            </w:pPr>
            <w:r w:rsidRPr="00CF7156">
              <w:rPr>
                <w:rFonts w:ascii="Arial" w:hAnsi="Arial" w:cs="Arial"/>
                <w:bCs/>
                <w:sz w:val="24"/>
                <w:szCs w:val="24"/>
              </w:rPr>
              <w:t xml:space="preserve">Teesside University plans to involve external practitioners in </w:t>
            </w:r>
            <w:r>
              <w:rPr>
                <w:rFonts w:ascii="Arial" w:hAnsi="Arial" w:cs="Arial"/>
                <w:bCs/>
                <w:sz w:val="24"/>
                <w:szCs w:val="24"/>
              </w:rPr>
              <w:t xml:space="preserve">the </w:t>
            </w:r>
            <w:proofErr w:type="gramStart"/>
            <w:r>
              <w:rPr>
                <w:rFonts w:ascii="Arial" w:hAnsi="Arial" w:cs="Arial"/>
                <w:bCs/>
                <w:sz w:val="24"/>
                <w:szCs w:val="24"/>
              </w:rPr>
              <w:t>School</w:t>
            </w:r>
            <w:r w:rsidR="00FF5622">
              <w:rPr>
                <w:rFonts w:ascii="Arial" w:hAnsi="Arial" w:cs="Arial"/>
                <w:bCs/>
                <w:sz w:val="24"/>
                <w:szCs w:val="24"/>
              </w:rPr>
              <w:t>’s</w:t>
            </w:r>
            <w:proofErr w:type="gramEnd"/>
            <w:r w:rsidRPr="00CF7156">
              <w:rPr>
                <w:rFonts w:ascii="Arial" w:hAnsi="Arial" w:cs="Arial"/>
                <w:bCs/>
                <w:sz w:val="24"/>
                <w:szCs w:val="24"/>
              </w:rPr>
              <w:t xml:space="preserve"> clinic as well as</w:t>
            </w:r>
            <w:r>
              <w:rPr>
                <w:rFonts w:ascii="Arial" w:hAnsi="Arial" w:cs="Arial"/>
                <w:bCs/>
                <w:sz w:val="24"/>
                <w:szCs w:val="24"/>
              </w:rPr>
              <w:t xml:space="preserve"> using</w:t>
            </w:r>
            <w:r w:rsidRPr="00CF7156">
              <w:rPr>
                <w:rFonts w:ascii="Arial" w:hAnsi="Arial" w:cs="Arial"/>
                <w:bCs/>
                <w:sz w:val="24"/>
                <w:szCs w:val="24"/>
              </w:rPr>
              <w:t xml:space="preserve"> HPLs</w:t>
            </w:r>
            <w:r w:rsidR="00F63280">
              <w:rPr>
                <w:rFonts w:ascii="Arial" w:hAnsi="Arial" w:cs="Arial"/>
                <w:bCs/>
                <w:sz w:val="24"/>
                <w:szCs w:val="24"/>
              </w:rPr>
              <w:t xml:space="preserve"> (Hourly Paid Lecturers)</w:t>
            </w:r>
            <w:r w:rsidRPr="00CF7156">
              <w:rPr>
                <w:rFonts w:ascii="Arial" w:hAnsi="Arial" w:cs="Arial"/>
                <w:bCs/>
                <w:sz w:val="24"/>
                <w:szCs w:val="24"/>
              </w:rPr>
              <w:t xml:space="preserve">.  HPLs would support staff and provide clinical experience in a classroom setting.  HPLs were distinct from placement clinicians and would contribute to teaching modules but not lead the learning experience.  It was stressed that HPLs were not being recruited due to a lack of staffing at the </w:t>
            </w:r>
            <w:proofErr w:type="gramStart"/>
            <w:r w:rsidRPr="00CF7156">
              <w:rPr>
                <w:rFonts w:ascii="Arial" w:hAnsi="Arial" w:cs="Arial"/>
                <w:bCs/>
                <w:sz w:val="24"/>
                <w:szCs w:val="24"/>
              </w:rPr>
              <w:t>School</w:t>
            </w:r>
            <w:proofErr w:type="gramEnd"/>
            <w:r w:rsidRPr="00CF7156">
              <w:rPr>
                <w:rFonts w:ascii="Arial" w:hAnsi="Arial" w:cs="Arial"/>
                <w:bCs/>
                <w:sz w:val="24"/>
                <w:szCs w:val="24"/>
              </w:rPr>
              <w:t xml:space="preserve"> but to enhance the subject for students and support the lecturers.</w:t>
            </w:r>
          </w:p>
          <w:p w14:paraId="15B704EA" w14:textId="1F01EF7E" w:rsidR="00CF7156" w:rsidRDefault="00CF7156" w:rsidP="00671CAF">
            <w:pPr>
              <w:widowControl/>
              <w:spacing w:after="200" w:line="276" w:lineRule="auto"/>
              <w:rPr>
                <w:rFonts w:ascii="Arial" w:hAnsi="Arial" w:cs="Arial"/>
                <w:bCs/>
                <w:sz w:val="24"/>
                <w:szCs w:val="24"/>
              </w:rPr>
            </w:pPr>
            <w:r w:rsidRPr="00CF7156">
              <w:rPr>
                <w:rFonts w:ascii="Arial" w:hAnsi="Arial" w:cs="Arial"/>
                <w:bCs/>
                <w:sz w:val="24"/>
                <w:szCs w:val="24"/>
              </w:rPr>
              <w:t xml:space="preserve">Finally, HPLs would be offered </w:t>
            </w:r>
            <w:r w:rsidR="00F63280">
              <w:rPr>
                <w:rFonts w:ascii="Arial" w:hAnsi="Arial" w:cs="Arial"/>
                <w:bCs/>
                <w:sz w:val="24"/>
                <w:szCs w:val="24"/>
              </w:rPr>
              <w:t xml:space="preserve">development </w:t>
            </w:r>
            <w:r w:rsidRPr="00CF7156">
              <w:rPr>
                <w:rFonts w:ascii="Arial" w:hAnsi="Arial" w:cs="Arial"/>
                <w:bCs/>
                <w:sz w:val="24"/>
                <w:szCs w:val="24"/>
              </w:rPr>
              <w:t>workshops and training if needed.</w:t>
            </w:r>
          </w:p>
          <w:p w14:paraId="284D7045" w14:textId="77777777" w:rsidR="00734194" w:rsidRPr="001156CB" w:rsidRDefault="00734194" w:rsidP="00671CAF">
            <w:pPr>
              <w:widowControl/>
              <w:spacing w:after="200" w:line="276" w:lineRule="auto"/>
              <w:rPr>
                <w:rFonts w:ascii="Arial" w:hAnsi="Arial" w:cs="Arial"/>
                <w:bCs/>
                <w:sz w:val="16"/>
                <w:szCs w:val="16"/>
              </w:rPr>
            </w:pPr>
          </w:p>
          <w:p w14:paraId="568F1BD8" w14:textId="44EA27EF" w:rsidR="00C95939" w:rsidRPr="00CF7156" w:rsidRDefault="00C95939" w:rsidP="00CF7156">
            <w:pPr>
              <w:pStyle w:val="ListParagraph"/>
              <w:widowControl/>
              <w:numPr>
                <w:ilvl w:val="0"/>
                <w:numId w:val="21"/>
              </w:numPr>
              <w:spacing w:after="120" w:line="276" w:lineRule="auto"/>
              <w:ind w:left="714" w:hanging="357"/>
              <w:rPr>
                <w:rFonts w:ascii="Arial" w:eastAsia="Calibri" w:hAnsi="Arial" w:cs="Arial"/>
                <w:b/>
                <w:bCs/>
                <w:sz w:val="24"/>
                <w:szCs w:val="24"/>
                <w:lang w:val="en-GB"/>
              </w:rPr>
            </w:pPr>
            <w:r w:rsidRPr="00CF7156">
              <w:rPr>
                <w:rFonts w:ascii="Arial" w:eastAsia="Calibri" w:hAnsi="Arial" w:cs="Arial"/>
                <w:b/>
                <w:bCs/>
                <w:sz w:val="24"/>
                <w:szCs w:val="24"/>
                <w:lang w:val="en-GB"/>
              </w:rPr>
              <w:t xml:space="preserve">Panel meeting with </w:t>
            </w:r>
            <w:r w:rsidR="000B4C54" w:rsidRPr="00CF7156">
              <w:rPr>
                <w:rFonts w:ascii="Arial" w:eastAsia="Calibri" w:hAnsi="Arial" w:cs="Arial"/>
                <w:b/>
                <w:bCs/>
                <w:sz w:val="24"/>
                <w:szCs w:val="24"/>
                <w:lang w:val="en-GB"/>
              </w:rPr>
              <w:t>E</w:t>
            </w:r>
            <w:r w:rsidRPr="00CF7156">
              <w:rPr>
                <w:rFonts w:ascii="Arial" w:hAnsi="Arial" w:cs="Arial"/>
                <w:b/>
                <w:bCs/>
                <w:sz w:val="24"/>
                <w:szCs w:val="24"/>
              </w:rPr>
              <w:t xml:space="preserve">xternal </w:t>
            </w:r>
            <w:r w:rsidR="000B4C54" w:rsidRPr="00CF7156">
              <w:rPr>
                <w:rFonts w:ascii="Arial" w:hAnsi="Arial" w:cs="Arial"/>
                <w:b/>
                <w:bCs/>
                <w:sz w:val="24"/>
                <w:szCs w:val="24"/>
              </w:rPr>
              <w:t>C</w:t>
            </w:r>
            <w:r w:rsidRPr="00CF7156">
              <w:rPr>
                <w:rFonts w:ascii="Arial" w:hAnsi="Arial" w:cs="Arial"/>
                <w:b/>
                <w:bCs/>
                <w:sz w:val="24"/>
                <w:szCs w:val="24"/>
              </w:rPr>
              <w:t xml:space="preserve">linical </w:t>
            </w:r>
            <w:r w:rsidR="000B4C54" w:rsidRPr="00CF7156">
              <w:rPr>
                <w:rFonts w:ascii="Arial" w:hAnsi="Arial" w:cs="Arial"/>
                <w:b/>
                <w:bCs/>
                <w:sz w:val="24"/>
                <w:szCs w:val="24"/>
              </w:rPr>
              <w:t>E</w:t>
            </w:r>
            <w:r w:rsidRPr="00CF7156">
              <w:rPr>
                <w:rFonts w:ascii="Arial" w:hAnsi="Arial" w:cs="Arial"/>
                <w:b/>
                <w:bCs/>
                <w:sz w:val="24"/>
                <w:szCs w:val="24"/>
              </w:rPr>
              <w:t>ducators/</w:t>
            </w:r>
            <w:r w:rsidR="000B4C54" w:rsidRPr="00CF7156">
              <w:rPr>
                <w:rFonts w:ascii="Arial" w:hAnsi="Arial" w:cs="Arial"/>
                <w:b/>
                <w:bCs/>
                <w:sz w:val="24"/>
                <w:szCs w:val="24"/>
              </w:rPr>
              <w:t>P</w:t>
            </w:r>
            <w:r w:rsidRPr="00CF7156">
              <w:rPr>
                <w:rFonts w:ascii="Arial" w:hAnsi="Arial" w:cs="Arial"/>
                <w:b/>
                <w:bCs/>
                <w:sz w:val="24"/>
                <w:szCs w:val="24"/>
              </w:rPr>
              <w:t xml:space="preserve">lacement </w:t>
            </w:r>
            <w:r w:rsidR="000B4C54" w:rsidRPr="00CF7156">
              <w:rPr>
                <w:rFonts w:ascii="Arial" w:hAnsi="Arial" w:cs="Arial"/>
                <w:b/>
                <w:bCs/>
                <w:sz w:val="24"/>
                <w:szCs w:val="24"/>
              </w:rPr>
              <w:t>P</w:t>
            </w:r>
            <w:r w:rsidRPr="00CF7156">
              <w:rPr>
                <w:rFonts w:ascii="Arial" w:hAnsi="Arial" w:cs="Arial"/>
                <w:b/>
                <w:bCs/>
                <w:sz w:val="24"/>
                <w:szCs w:val="24"/>
              </w:rPr>
              <w:t>roviders</w:t>
            </w:r>
          </w:p>
          <w:p w14:paraId="66A57F47" w14:textId="6252A239" w:rsidR="00C4022E" w:rsidRPr="00CF7156" w:rsidRDefault="00CF7156" w:rsidP="00CF7156">
            <w:pPr>
              <w:widowControl/>
              <w:spacing w:after="200" w:line="276" w:lineRule="auto"/>
              <w:rPr>
                <w:rFonts w:ascii="Arial" w:eastAsia="Calibri" w:hAnsi="Arial" w:cs="Arial"/>
                <w:sz w:val="24"/>
                <w:szCs w:val="24"/>
                <w:u w:val="single"/>
                <w:lang w:val="en-GB"/>
              </w:rPr>
            </w:pPr>
            <w:r w:rsidRPr="00CF7156">
              <w:rPr>
                <w:rFonts w:ascii="Arial" w:eastAsia="Calibri" w:hAnsi="Arial" w:cs="Arial"/>
                <w:sz w:val="24"/>
                <w:szCs w:val="24"/>
                <w:u w:val="single"/>
                <w:lang w:val="en-GB"/>
              </w:rPr>
              <w:t>Course Development</w:t>
            </w:r>
            <w:r w:rsidR="001E6AA0">
              <w:rPr>
                <w:rFonts w:ascii="Arial" w:eastAsia="Calibri" w:hAnsi="Arial" w:cs="Arial"/>
                <w:sz w:val="24"/>
                <w:szCs w:val="24"/>
                <w:u w:val="single"/>
                <w:lang w:val="en-GB"/>
              </w:rPr>
              <w:t xml:space="preserve"> and Clinic Audit</w:t>
            </w:r>
          </w:p>
          <w:p w14:paraId="08BDFFD1" w14:textId="0C5E4016" w:rsidR="00CF7156" w:rsidRPr="00CF7156" w:rsidRDefault="00CF7156" w:rsidP="00CF7156">
            <w:pPr>
              <w:widowControl/>
              <w:spacing w:after="120" w:line="276" w:lineRule="auto"/>
              <w:rPr>
                <w:rFonts w:ascii="Arial" w:hAnsi="Arial" w:cs="Arial"/>
                <w:bCs/>
                <w:sz w:val="24"/>
                <w:szCs w:val="24"/>
              </w:rPr>
            </w:pPr>
            <w:r>
              <w:rPr>
                <w:rFonts w:ascii="Arial" w:hAnsi="Arial" w:cs="Arial"/>
                <w:bCs/>
                <w:sz w:val="24"/>
                <w:szCs w:val="24"/>
              </w:rPr>
              <w:t>Two of the practitioners</w:t>
            </w:r>
            <w:r w:rsidRPr="00CF7156">
              <w:rPr>
                <w:rFonts w:ascii="Arial" w:hAnsi="Arial" w:cs="Arial"/>
                <w:bCs/>
                <w:sz w:val="24"/>
                <w:szCs w:val="24"/>
              </w:rPr>
              <w:t xml:space="preserve"> had been </w:t>
            </w:r>
            <w:r>
              <w:rPr>
                <w:rFonts w:ascii="Arial" w:hAnsi="Arial" w:cs="Arial"/>
                <w:bCs/>
                <w:sz w:val="24"/>
                <w:szCs w:val="24"/>
              </w:rPr>
              <w:t>involved in the</w:t>
            </w:r>
            <w:r w:rsidRPr="00CF7156">
              <w:rPr>
                <w:rFonts w:ascii="Arial" w:hAnsi="Arial" w:cs="Arial"/>
                <w:bCs/>
                <w:sz w:val="24"/>
                <w:szCs w:val="24"/>
              </w:rPr>
              <w:t xml:space="preserve"> course steering group and in developing the placement model.</w:t>
            </w:r>
          </w:p>
          <w:p w14:paraId="32FCA0D6" w14:textId="3DD8C316" w:rsidR="00D268C2" w:rsidRPr="003B415E" w:rsidRDefault="001E6AA0" w:rsidP="003B415E">
            <w:pPr>
              <w:widowControl/>
              <w:spacing w:after="120" w:line="276" w:lineRule="auto"/>
              <w:rPr>
                <w:rFonts w:ascii="Arial" w:hAnsi="Arial" w:cs="Arial"/>
                <w:bCs/>
                <w:sz w:val="24"/>
                <w:szCs w:val="24"/>
              </w:rPr>
            </w:pPr>
            <w:r>
              <w:rPr>
                <w:rFonts w:ascii="Arial" w:hAnsi="Arial" w:cs="Arial"/>
                <w:bCs/>
                <w:sz w:val="24"/>
                <w:szCs w:val="24"/>
              </w:rPr>
              <w:t>Regarding the audit,</w:t>
            </w:r>
            <w:r w:rsidRPr="001E6AA0">
              <w:rPr>
                <w:rFonts w:ascii="Arial" w:hAnsi="Arial" w:cs="Arial"/>
                <w:bCs/>
                <w:sz w:val="24"/>
                <w:szCs w:val="24"/>
              </w:rPr>
              <w:t xml:space="preserve"> </w:t>
            </w:r>
            <w:r w:rsidR="00D268C2">
              <w:rPr>
                <w:rFonts w:ascii="Arial" w:hAnsi="Arial" w:cs="Arial"/>
                <w:bCs/>
                <w:sz w:val="24"/>
                <w:szCs w:val="24"/>
              </w:rPr>
              <w:t xml:space="preserve">the clinical practitioners praised the </w:t>
            </w:r>
            <w:proofErr w:type="gramStart"/>
            <w:r w:rsidR="00D268C2">
              <w:rPr>
                <w:rFonts w:ascii="Arial" w:hAnsi="Arial" w:cs="Arial"/>
                <w:bCs/>
                <w:sz w:val="24"/>
                <w:szCs w:val="24"/>
              </w:rPr>
              <w:t>School</w:t>
            </w:r>
            <w:proofErr w:type="gramEnd"/>
            <w:r w:rsidR="00D268C2">
              <w:rPr>
                <w:rFonts w:ascii="Arial" w:hAnsi="Arial" w:cs="Arial"/>
                <w:bCs/>
                <w:sz w:val="24"/>
                <w:szCs w:val="24"/>
              </w:rPr>
              <w:t xml:space="preserve"> for their audit system and </w:t>
            </w:r>
            <w:r w:rsidRPr="001E6AA0">
              <w:rPr>
                <w:rFonts w:ascii="Arial" w:hAnsi="Arial" w:cs="Arial"/>
                <w:bCs/>
                <w:sz w:val="24"/>
                <w:szCs w:val="24"/>
              </w:rPr>
              <w:t xml:space="preserve">found </w:t>
            </w:r>
            <w:r>
              <w:rPr>
                <w:rFonts w:ascii="Arial" w:hAnsi="Arial" w:cs="Arial"/>
                <w:bCs/>
                <w:sz w:val="24"/>
                <w:szCs w:val="24"/>
              </w:rPr>
              <w:t>it</w:t>
            </w:r>
            <w:r w:rsidRPr="001E6AA0">
              <w:rPr>
                <w:rFonts w:ascii="Arial" w:hAnsi="Arial" w:cs="Arial"/>
                <w:bCs/>
                <w:sz w:val="24"/>
                <w:szCs w:val="24"/>
              </w:rPr>
              <w:t xml:space="preserve"> </w:t>
            </w:r>
            <w:r w:rsidR="00D268C2">
              <w:rPr>
                <w:rFonts w:ascii="Arial" w:hAnsi="Arial" w:cs="Arial"/>
                <w:bCs/>
                <w:sz w:val="24"/>
                <w:szCs w:val="24"/>
              </w:rPr>
              <w:t xml:space="preserve">a </w:t>
            </w:r>
            <w:r w:rsidRPr="001E6AA0">
              <w:rPr>
                <w:rFonts w:ascii="Arial" w:hAnsi="Arial" w:cs="Arial"/>
                <w:bCs/>
                <w:sz w:val="24"/>
                <w:szCs w:val="24"/>
              </w:rPr>
              <w:t>useful</w:t>
            </w:r>
            <w:r w:rsidR="00D268C2">
              <w:rPr>
                <w:rFonts w:ascii="Arial" w:hAnsi="Arial" w:cs="Arial"/>
                <w:bCs/>
                <w:sz w:val="24"/>
                <w:szCs w:val="24"/>
              </w:rPr>
              <w:t xml:space="preserve"> tool, stating </w:t>
            </w:r>
            <w:r>
              <w:rPr>
                <w:rFonts w:ascii="Arial" w:hAnsi="Arial" w:cs="Arial"/>
                <w:bCs/>
                <w:sz w:val="24"/>
                <w:szCs w:val="24"/>
              </w:rPr>
              <w:t xml:space="preserve">that </w:t>
            </w:r>
            <w:r w:rsidRPr="001E6AA0">
              <w:rPr>
                <w:rFonts w:ascii="Arial" w:hAnsi="Arial" w:cs="Arial"/>
                <w:bCs/>
                <w:sz w:val="24"/>
                <w:szCs w:val="24"/>
              </w:rPr>
              <w:t xml:space="preserve">it had helped them identify some issues </w:t>
            </w:r>
            <w:r>
              <w:rPr>
                <w:rFonts w:ascii="Arial" w:hAnsi="Arial" w:cs="Arial"/>
                <w:bCs/>
                <w:sz w:val="24"/>
                <w:szCs w:val="24"/>
              </w:rPr>
              <w:t>within the</w:t>
            </w:r>
            <w:r w:rsidR="00F63280">
              <w:rPr>
                <w:rFonts w:ascii="Arial" w:hAnsi="Arial" w:cs="Arial"/>
                <w:bCs/>
                <w:sz w:val="24"/>
                <w:szCs w:val="24"/>
              </w:rPr>
              <w:t>ir own</w:t>
            </w:r>
            <w:r>
              <w:rPr>
                <w:rFonts w:ascii="Arial" w:hAnsi="Arial" w:cs="Arial"/>
                <w:bCs/>
                <w:sz w:val="24"/>
                <w:szCs w:val="24"/>
              </w:rPr>
              <w:t xml:space="preserve"> clinic</w:t>
            </w:r>
            <w:r w:rsidR="00F63280">
              <w:rPr>
                <w:rFonts w:ascii="Arial" w:hAnsi="Arial" w:cs="Arial"/>
                <w:bCs/>
                <w:sz w:val="24"/>
                <w:szCs w:val="24"/>
              </w:rPr>
              <w:t>s</w:t>
            </w:r>
            <w:r>
              <w:rPr>
                <w:rFonts w:ascii="Arial" w:hAnsi="Arial" w:cs="Arial"/>
                <w:bCs/>
                <w:sz w:val="24"/>
                <w:szCs w:val="24"/>
              </w:rPr>
              <w:t xml:space="preserve"> </w:t>
            </w:r>
            <w:r w:rsidRPr="001E6AA0">
              <w:rPr>
                <w:rFonts w:ascii="Arial" w:hAnsi="Arial" w:cs="Arial"/>
                <w:bCs/>
                <w:sz w:val="24"/>
                <w:szCs w:val="24"/>
              </w:rPr>
              <w:t>which they then addressed</w:t>
            </w:r>
            <w:r w:rsidR="00F63280">
              <w:rPr>
                <w:rFonts w:ascii="Arial" w:hAnsi="Arial" w:cs="Arial"/>
                <w:bCs/>
                <w:sz w:val="24"/>
                <w:szCs w:val="24"/>
              </w:rPr>
              <w:t>, and as such had been developmental</w:t>
            </w:r>
            <w:r w:rsidRPr="001E6AA0">
              <w:rPr>
                <w:rFonts w:ascii="Arial" w:hAnsi="Arial" w:cs="Arial"/>
                <w:bCs/>
                <w:sz w:val="24"/>
                <w:szCs w:val="24"/>
              </w:rPr>
              <w:t>.</w:t>
            </w:r>
          </w:p>
          <w:p w14:paraId="53C0C022" w14:textId="365040BE" w:rsidR="00CF7156" w:rsidRPr="00CF7156" w:rsidRDefault="00CF7156" w:rsidP="00CF7156">
            <w:pPr>
              <w:widowControl/>
              <w:spacing w:after="200" w:line="276" w:lineRule="auto"/>
              <w:rPr>
                <w:rFonts w:ascii="Arial" w:eastAsia="Calibri" w:hAnsi="Arial" w:cs="Arial"/>
                <w:sz w:val="24"/>
                <w:szCs w:val="24"/>
                <w:u w:val="single"/>
                <w:lang w:val="en-GB"/>
              </w:rPr>
            </w:pPr>
            <w:r w:rsidRPr="00CF7156">
              <w:rPr>
                <w:rFonts w:ascii="Arial" w:eastAsia="Calibri" w:hAnsi="Arial" w:cs="Arial"/>
                <w:sz w:val="24"/>
                <w:szCs w:val="24"/>
                <w:u w:val="single"/>
                <w:lang w:val="en-GB"/>
              </w:rPr>
              <w:t>Review of Placements</w:t>
            </w:r>
            <w:r w:rsidR="001E6AA0">
              <w:rPr>
                <w:rFonts w:ascii="Arial" w:eastAsia="Calibri" w:hAnsi="Arial" w:cs="Arial"/>
                <w:sz w:val="24"/>
                <w:szCs w:val="24"/>
                <w:u w:val="single"/>
                <w:lang w:val="en-GB"/>
              </w:rPr>
              <w:t xml:space="preserve"> and Patient Interaction</w:t>
            </w:r>
          </w:p>
          <w:p w14:paraId="5D27FEB4" w14:textId="368A42AA" w:rsidR="00CF7156" w:rsidRPr="001E6AA0" w:rsidRDefault="001E6AA0" w:rsidP="00CF7156">
            <w:pPr>
              <w:widowControl/>
              <w:spacing w:after="200" w:line="276" w:lineRule="auto"/>
              <w:rPr>
                <w:rFonts w:ascii="Arial" w:hAnsi="Arial" w:cs="Arial"/>
                <w:bCs/>
                <w:sz w:val="24"/>
                <w:szCs w:val="24"/>
              </w:rPr>
            </w:pPr>
            <w:r>
              <w:rPr>
                <w:rFonts w:ascii="Arial" w:hAnsi="Arial" w:cs="Arial"/>
                <w:bCs/>
                <w:sz w:val="24"/>
                <w:szCs w:val="24"/>
              </w:rPr>
              <w:t xml:space="preserve">The practitioners found the </w:t>
            </w:r>
            <w:r w:rsidR="00CF7156" w:rsidRPr="001E6AA0">
              <w:rPr>
                <w:rFonts w:ascii="Arial" w:hAnsi="Arial" w:cs="Arial"/>
                <w:bCs/>
                <w:sz w:val="24"/>
                <w:szCs w:val="24"/>
              </w:rPr>
              <w:t xml:space="preserve">organisation and communications from </w:t>
            </w:r>
            <w:r>
              <w:rPr>
                <w:rFonts w:ascii="Arial" w:hAnsi="Arial" w:cs="Arial"/>
                <w:bCs/>
                <w:sz w:val="24"/>
                <w:szCs w:val="24"/>
              </w:rPr>
              <w:t xml:space="preserve">Daniel Moore and the </w:t>
            </w:r>
            <w:r w:rsidR="00CF7156" w:rsidRPr="001E6AA0">
              <w:rPr>
                <w:rFonts w:ascii="Arial" w:hAnsi="Arial" w:cs="Arial"/>
                <w:bCs/>
                <w:sz w:val="24"/>
                <w:szCs w:val="24"/>
              </w:rPr>
              <w:t xml:space="preserve">School </w:t>
            </w:r>
            <w:r>
              <w:rPr>
                <w:rFonts w:ascii="Arial" w:hAnsi="Arial" w:cs="Arial"/>
                <w:bCs/>
                <w:sz w:val="24"/>
                <w:szCs w:val="24"/>
              </w:rPr>
              <w:t>to be</w:t>
            </w:r>
            <w:r w:rsidR="00CF7156" w:rsidRPr="001E6AA0">
              <w:rPr>
                <w:rFonts w:ascii="Arial" w:hAnsi="Arial" w:cs="Arial"/>
                <w:bCs/>
                <w:sz w:val="24"/>
                <w:szCs w:val="24"/>
              </w:rPr>
              <w:t xml:space="preserve"> excellent</w:t>
            </w:r>
            <w:r>
              <w:rPr>
                <w:rFonts w:ascii="Arial" w:hAnsi="Arial" w:cs="Arial"/>
                <w:bCs/>
                <w:sz w:val="24"/>
                <w:szCs w:val="24"/>
              </w:rPr>
              <w:t>, being</w:t>
            </w:r>
            <w:r w:rsidR="00CF7156" w:rsidRPr="001E6AA0">
              <w:rPr>
                <w:rFonts w:ascii="Arial" w:hAnsi="Arial" w:cs="Arial"/>
                <w:bCs/>
                <w:sz w:val="24"/>
                <w:szCs w:val="24"/>
              </w:rPr>
              <w:t xml:space="preserve"> informed in advance which students would be attending etc. The students were </w:t>
            </w:r>
            <w:r>
              <w:rPr>
                <w:rFonts w:ascii="Arial" w:hAnsi="Arial" w:cs="Arial"/>
                <w:bCs/>
                <w:sz w:val="24"/>
                <w:szCs w:val="24"/>
              </w:rPr>
              <w:t xml:space="preserve">also </w:t>
            </w:r>
            <w:r w:rsidR="00CF7156" w:rsidRPr="001E6AA0">
              <w:rPr>
                <w:rFonts w:ascii="Arial" w:hAnsi="Arial" w:cs="Arial"/>
                <w:bCs/>
                <w:sz w:val="24"/>
                <w:szCs w:val="24"/>
              </w:rPr>
              <w:t>well organised, polite and on-time.</w:t>
            </w:r>
          </w:p>
          <w:p w14:paraId="1B5B53F6" w14:textId="66C7CA8B" w:rsidR="001E6AA0" w:rsidRPr="001E6AA0" w:rsidRDefault="001E6AA0" w:rsidP="001E6AA0">
            <w:pPr>
              <w:widowControl/>
              <w:spacing w:after="120" w:line="276" w:lineRule="auto"/>
              <w:rPr>
                <w:rFonts w:ascii="Arial" w:hAnsi="Arial" w:cs="Arial"/>
                <w:bCs/>
                <w:sz w:val="24"/>
                <w:szCs w:val="24"/>
              </w:rPr>
            </w:pPr>
            <w:r>
              <w:rPr>
                <w:rFonts w:ascii="Arial" w:hAnsi="Arial" w:cs="Arial"/>
                <w:bCs/>
                <w:sz w:val="24"/>
                <w:szCs w:val="24"/>
              </w:rPr>
              <w:t>P</w:t>
            </w:r>
            <w:r w:rsidRPr="001E6AA0">
              <w:rPr>
                <w:rFonts w:ascii="Arial" w:hAnsi="Arial" w:cs="Arial"/>
                <w:bCs/>
                <w:sz w:val="24"/>
                <w:szCs w:val="24"/>
              </w:rPr>
              <w:t xml:space="preserve">atients found </w:t>
            </w:r>
            <w:r>
              <w:rPr>
                <w:rFonts w:ascii="Arial" w:hAnsi="Arial" w:cs="Arial"/>
                <w:bCs/>
                <w:sz w:val="24"/>
                <w:szCs w:val="24"/>
              </w:rPr>
              <w:t>having the students present</w:t>
            </w:r>
            <w:r w:rsidRPr="001E6AA0">
              <w:rPr>
                <w:rFonts w:ascii="Arial" w:hAnsi="Arial" w:cs="Arial"/>
                <w:bCs/>
                <w:sz w:val="24"/>
                <w:szCs w:val="24"/>
              </w:rPr>
              <w:t xml:space="preserve"> </w:t>
            </w:r>
            <w:r w:rsidR="00FF5622">
              <w:rPr>
                <w:rFonts w:ascii="Arial" w:hAnsi="Arial" w:cs="Arial"/>
                <w:bCs/>
                <w:sz w:val="24"/>
                <w:szCs w:val="24"/>
              </w:rPr>
              <w:t xml:space="preserve">at their treatment </w:t>
            </w:r>
            <w:r w:rsidRPr="001E6AA0">
              <w:rPr>
                <w:rFonts w:ascii="Arial" w:hAnsi="Arial" w:cs="Arial"/>
                <w:bCs/>
                <w:sz w:val="24"/>
                <w:szCs w:val="24"/>
              </w:rPr>
              <w:t>an interesting learning experience. The clinics always spoke to patients in advance of the treatment</w:t>
            </w:r>
            <w:r w:rsidR="00D268C2">
              <w:rPr>
                <w:rFonts w:ascii="Arial" w:hAnsi="Arial" w:cs="Arial"/>
                <w:bCs/>
                <w:sz w:val="24"/>
                <w:szCs w:val="24"/>
              </w:rPr>
              <w:t>.</w:t>
            </w:r>
          </w:p>
          <w:p w14:paraId="1232BA1A" w14:textId="4A63204B" w:rsidR="001E6AA0" w:rsidRPr="001E6AA0" w:rsidRDefault="001E6AA0" w:rsidP="00CF7156">
            <w:pPr>
              <w:widowControl/>
              <w:spacing w:after="200" w:line="276" w:lineRule="auto"/>
              <w:rPr>
                <w:rFonts w:ascii="Arial" w:eastAsia="Calibri" w:hAnsi="Arial" w:cs="Arial"/>
                <w:sz w:val="24"/>
                <w:szCs w:val="24"/>
                <w:u w:val="single"/>
                <w:lang w:val="en-GB"/>
              </w:rPr>
            </w:pPr>
            <w:r w:rsidRPr="001E6AA0">
              <w:rPr>
                <w:rFonts w:ascii="Arial" w:eastAsia="Calibri" w:hAnsi="Arial" w:cs="Arial"/>
                <w:sz w:val="24"/>
                <w:szCs w:val="24"/>
                <w:u w:val="single"/>
                <w:lang w:val="en-GB"/>
              </w:rPr>
              <w:t>Training</w:t>
            </w:r>
          </w:p>
          <w:p w14:paraId="1010FC03" w14:textId="76D0D7AA" w:rsidR="001E6AA0" w:rsidRPr="001E6AA0" w:rsidRDefault="001E6AA0" w:rsidP="001E6AA0">
            <w:pPr>
              <w:widowControl/>
              <w:spacing w:after="120" w:line="276" w:lineRule="auto"/>
              <w:rPr>
                <w:rFonts w:ascii="Arial" w:hAnsi="Arial" w:cs="Arial"/>
                <w:bCs/>
                <w:sz w:val="24"/>
                <w:szCs w:val="24"/>
              </w:rPr>
            </w:pPr>
            <w:r>
              <w:rPr>
                <w:rFonts w:ascii="Arial" w:hAnsi="Arial" w:cs="Arial"/>
                <w:bCs/>
                <w:sz w:val="24"/>
                <w:szCs w:val="24"/>
              </w:rPr>
              <w:t>The practitioners</w:t>
            </w:r>
            <w:r w:rsidRPr="001E6AA0">
              <w:rPr>
                <w:rFonts w:ascii="Arial" w:hAnsi="Arial" w:cs="Arial"/>
                <w:bCs/>
                <w:sz w:val="24"/>
                <w:szCs w:val="24"/>
              </w:rPr>
              <w:t xml:space="preserve"> had been </w:t>
            </w:r>
            <w:r>
              <w:rPr>
                <w:rFonts w:ascii="Arial" w:hAnsi="Arial" w:cs="Arial"/>
                <w:bCs/>
                <w:sz w:val="24"/>
                <w:szCs w:val="24"/>
              </w:rPr>
              <w:t>provided with</w:t>
            </w:r>
            <w:r w:rsidR="00F63280">
              <w:rPr>
                <w:rFonts w:ascii="Arial" w:hAnsi="Arial" w:cs="Arial"/>
                <w:bCs/>
                <w:sz w:val="24"/>
                <w:szCs w:val="24"/>
              </w:rPr>
              <w:t xml:space="preserve"> some</w:t>
            </w:r>
            <w:r w:rsidRPr="001E6AA0">
              <w:rPr>
                <w:rFonts w:ascii="Arial" w:hAnsi="Arial" w:cs="Arial"/>
                <w:bCs/>
                <w:sz w:val="24"/>
                <w:szCs w:val="24"/>
              </w:rPr>
              <w:t xml:space="preserve"> training and would attend additional training each year.</w:t>
            </w:r>
          </w:p>
          <w:p w14:paraId="1A0DA59A" w14:textId="6C78C1FE" w:rsidR="001E6AA0" w:rsidRPr="001E6AA0" w:rsidRDefault="001E6AA0" w:rsidP="001E6AA0">
            <w:pPr>
              <w:widowControl/>
              <w:spacing w:after="120" w:line="276" w:lineRule="auto"/>
              <w:rPr>
                <w:rFonts w:ascii="Arial" w:hAnsi="Arial" w:cs="Arial"/>
                <w:bCs/>
                <w:sz w:val="24"/>
                <w:szCs w:val="24"/>
              </w:rPr>
            </w:pPr>
            <w:r>
              <w:rPr>
                <w:rFonts w:ascii="Arial" w:hAnsi="Arial" w:cs="Arial"/>
                <w:bCs/>
                <w:sz w:val="24"/>
                <w:szCs w:val="24"/>
              </w:rPr>
              <w:t>It was noted that knowing</w:t>
            </w:r>
            <w:r w:rsidRPr="001E6AA0">
              <w:rPr>
                <w:rFonts w:ascii="Arial" w:hAnsi="Arial" w:cs="Arial"/>
                <w:bCs/>
                <w:sz w:val="24"/>
                <w:szCs w:val="24"/>
              </w:rPr>
              <w:t xml:space="preserve"> what standard </w:t>
            </w:r>
            <w:r>
              <w:rPr>
                <w:rFonts w:ascii="Arial" w:hAnsi="Arial" w:cs="Arial"/>
                <w:bCs/>
                <w:sz w:val="24"/>
                <w:szCs w:val="24"/>
              </w:rPr>
              <w:t xml:space="preserve">the practitioners </w:t>
            </w:r>
            <w:r w:rsidRPr="001E6AA0">
              <w:rPr>
                <w:rFonts w:ascii="Arial" w:hAnsi="Arial" w:cs="Arial"/>
                <w:bCs/>
                <w:sz w:val="24"/>
                <w:szCs w:val="24"/>
              </w:rPr>
              <w:t xml:space="preserve">should expect from the </w:t>
            </w:r>
            <w:r>
              <w:rPr>
                <w:rFonts w:ascii="Arial" w:hAnsi="Arial" w:cs="Arial"/>
                <w:bCs/>
                <w:sz w:val="24"/>
                <w:szCs w:val="24"/>
              </w:rPr>
              <w:t>student</w:t>
            </w:r>
            <w:r w:rsidR="00FF5622">
              <w:rPr>
                <w:rFonts w:ascii="Arial" w:hAnsi="Arial" w:cs="Arial"/>
                <w:bCs/>
                <w:sz w:val="24"/>
                <w:szCs w:val="24"/>
              </w:rPr>
              <w:t>s</w:t>
            </w:r>
            <w:r>
              <w:rPr>
                <w:rFonts w:ascii="Arial" w:hAnsi="Arial" w:cs="Arial"/>
                <w:bCs/>
                <w:sz w:val="24"/>
                <w:szCs w:val="24"/>
              </w:rPr>
              <w:t xml:space="preserve"> would be useful. In addition, an</w:t>
            </w:r>
            <w:r w:rsidRPr="001E6AA0">
              <w:rPr>
                <w:rFonts w:ascii="Arial" w:hAnsi="Arial" w:cs="Arial"/>
                <w:bCs/>
                <w:sz w:val="24"/>
                <w:szCs w:val="24"/>
              </w:rPr>
              <w:t xml:space="preserve"> appendix of the student learning outcomes for the course would </w:t>
            </w:r>
            <w:r w:rsidR="00FF5622">
              <w:rPr>
                <w:rFonts w:ascii="Arial" w:hAnsi="Arial" w:cs="Arial"/>
                <w:bCs/>
                <w:sz w:val="24"/>
                <w:szCs w:val="24"/>
              </w:rPr>
              <w:t xml:space="preserve">also </w:t>
            </w:r>
            <w:r w:rsidRPr="001E6AA0">
              <w:rPr>
                <w:rFonts w:ascii="Arial" w:hAnsi="Arial" w:cs="Arial"/>
                <w:bCs/>
                <w:sz w:val="24"/>
                <w:szCs w:val="24"/>
              </w:rPr>
              <w:t>be useful</w:t>
            </w:r>
            <w:r>
              <w:rPr>
                <w:rFonts w:ascii="Arial" w:hAnsi="Arial" w:cs="Arial"/>
                <w:bCs/>
                <w:sz w:val="24"/>
                <w:szCs w:val="24"/>
              </w:rPr>
              <w:t xml:space="preserve"> (this is being developed)</w:t>
            </w:r>
            <w:r w:rsidRPr="001E6AA0">
              <w:rPr>
                <w:rFonts w:ascii="Arial" w:hAnsi="Arial" w:cs="Arial"/>
                <w:bCs/>
                <w:sz w:val="24"/>
                <w:szCs w:val="24"/>
              </w:rPr>
              <w:t>.</w:t>
            </w:r>
          </w:p>
          <w:p w14:paraId="1A108AB6" w14:textId="6CBF1A18" w:rsidR="001E6AA0" w:rsidRPr="001E6AA0" w:rsidRDefault="001E6AA0" w:rsidP="001E6AA0">
            <w:pPr>
              <w:widowControl/>
              <w:spacing w:after="120" w:line="276" w:lineRule="auto"/>
              <w:rPr>
                <w:rFonts w:ascii="Arial" w:hAnsi="Arial" w:cs="Arial"/>
                <w:bCs/>
                <w:sz w:val="24"/>
                <w:szCs w:val="24"/>
              </w:rPr>
            </w:pPr>
            <w:r>
              <w:rPr>
                <w:rFonts w:ascii="Arial" w:hAnsi="Arial" w:cs="Arial"/>
                <w:bCs/>
                <w:sz w:val="24"/>
                <w:szCs w:val="24"/>
              </w:rPr>
              <w:t>It was also suggested that providing the S</w:t>
            </w:r>
            <w:r w:rsidRPr="001E6AA0">
              <w:rPr>
                <w:rFonts w:ascii="Arial" w:hAnsi="Arial" w:cs="Arial"/>
                <w:bCs/>
                <w:sz w:val="24"/>
                <w:szCs w:val="24"/>
              </w:rPr>
              <w:t xml:space="preserve">tudent </w:t>
            </w:r>
            <w:r>
              <w:rPr>
                <w:rFonts w:ascii="Arial" w:hAnsi="Arial" w:cs="Arial"/>
                <w:bCs/>
                <w:sz w:val="24"/>
                <w:szCs w:val="24"/>
              </w:rPr>
              <w:t>A</w:t>
            </w:r>
            <w:r w:rsidRPr="001E6AA0">
              <w:rPr>
                <w:rFonts w:ascii="Arial" w:hAnsi="Arial" w:cs="Arial"/>
                <w:bCs/>
                <w:sz w:val="24"/>
                <w:szCs w:val="24"/>
              </w:rPr>
              <w:t xml:space="preserve">ssessment forms </w:t>
            </w:r>
            <w:r w:rsidR="00F63280">
              <w:rPr>
                <w:rFonts w:ascii="Arial" w:hAnsi="Arial" w:cs="Arial"/>
                <w:bCs/>
                <w:sz w:val="24"/>
                <w:szCs w:val="24"/>
              </w:rPr>
              <w:t>prior to</w:t>
            </w:r>
            <w:r w:rsidR="00F63280" w:rsidRPr="001E6AA0">
              <w:rPr>
                <w:rFonts w:ascii="Arial" w:hAnsi="Arial" w:cs="Arial"/>
                <w:bCs/>
                <w:sz w:val="24"/>
                <w:szCs w:val="24"/>
              </w:rPr>
              <w:t xml:space="preserve"> </w:t>
            </w:r>
            <w:r w:rsidRPr="001E6AA0">
              <w:rPr>
                <w:rFonts w:ascii="Arial" w:hAnsi="Arial" w:cs="Arial"/>
                <w:bCs/>
                <w:sz w:val="24"/>
                <w:szCs w:val="24"/>
              </w:rPr>
              <w:t xml:space="preserve">the students </w:t>
            </w:r>
            <w:r w:rsidR="00F63280">
              <w:rPr>
                <w:rFonts w:ascii="Arial" w:hAnsi="Arial" w:cs="Arial"/>
                <w:bCs/>
                <w:sz w:val="24"/>
                <w:szCs w:val="24"/>
              </w:rPr>
              <w:t>being</w:t>
            </w:r>
            <w:r w:rsidR="00F63280" w:rsidRPr="001E6AA0">
              <w:rPr>
                <w:rFonts w:ascii="Arial" w:hAnsi="Arial" w:cs="Arial"/>
                <w:bCs/>
                <w:sz w:val="24"/>
                <w:szCs w:val="24"/>
              </w:rPr>
              <w:t xml:space="preserve"> </w:t>
            </w:r>
            <w:r w:rsidRPr="001E6AA0">
              <w:rPr>
                <w:rFonts w:ascii="Arial" w:hAnsi="Arial" w:cs="Arial"/>
                <w:bCs/>
                <w:sz w:val="24"/>
                <w:szCs w:val="24"/>
              </w:rPr>
              <w:t>on</w:t>
            </w:r>
            <w:r>
              <w:rPr>
                <w:rFonts w:ascii="Arial" w:hAnsi="Arial" w:cs="Arial"/>
                <w:bCs/>
                <w:sz w:val="24"/>
                <w:szCs w:val="24"/>
              </w:rPr>
              <w:t>-</w:t>
            </w:r>
            <w:r w:rsidRPr="001E6AA0">
              <w:rPr>
                <w:rFonts w:ascii="Arial" w:hAnsi="Arial" w:cs="Arial"/>
                <w:bCs/>
                <w:sz w:val="24"/>
                <w:szCs w:val="24"/>
              </w:rPr>
              <w:t xml:space="preserve">site </w:t>
            </w:r>
            <w:r>
              <w:rPr>
                <w:rFonts w:ascii="Arial" w:hAnsi="Arial" w:cs="Arial"/>
                <w:bCs/>
                <w:sz w:val="24"/>
                <w:szCs w:val="24"/>
              </w:rPr>
              <w:t>would be useful</w:t>
            </w:r>
            <w:r w:rsidRPr="001E6AA0">
              <w:rPr>
                <w:rFonts w:ascii="Arial" w:hAnsi="Arial" w:cs="Arial"/>
                <w:bCs/>
                <w:sz w:val="24"/>
                <w:szCs w:val="24"/>
              </w:rPr>
              <w:t xml:space="preserve"> </w:t>
            </w:r>
            <w:r>
              <w:rPr>
                <w:rFonts w:ascii="Arial" w:hAnsi="Arial" w:cs="Arial"/>
                <w:bCs/>
                <w:sz w:val="24"/>
                <w:szCs w:val="24"/>
              </w:rPr>
              <w:t>as</w:t>
            </w:r>
            <w:r w:rsidRPr="001E6AA0">
              <w:rPr>
                <w:rFonts w:ascii="Arial" w:hAnsi="Arial" w:cs="Arial"/>
                <w:bCs/>
                <w:sz w:val="24"/>
                <w:szCs w:val="24"/>
              </w:rPr>
              <w:t xml:space="preserve"> students observing multiple chiropractors</w:t>
            </w:r>
            <w:r>
              <w:rPr>
                <w:rFonts w:ascii="Arial" w:hAnsi="Arial" w:cs="Arial"/>
                <w:bCs/>
                <w:sz w:val="24"/>
                <w:szCs w:val="24"/>
              </w:rPr>
              <w:t xml:space="preserve"> </w:t>
            </w:r>
            <w:r w:rsidRPr="001E6AA0">
              <w:rPr>
                <w:rFonts w:ascii="Arial" w:hAnsi="Arial" w:cs="Arial"/>
                <w:bCs/>
                <w:sz w:val="24"/>
                <w:szCs w:val="24"/>
              </w:rPr>
              <w:t xml:space="preserve">meant </w:t>
            </w:r>
            <w:r w:rsidR="00FF5622">
              <w:rPr>
                <w:rFonts w:ascii="Arial" w:hAnsi="Arial" w:cs="Arial"/>
                <w:bCs/>
                <w:sz w:val="24"/>
                <w:szCs w:val="24"/>
              </w:rPr>
              <w:t xml:space="preserve">the clinic had </w:t>
            </w:r>
            <w:r w:rsidRPr="001E6AA0">
              <w:rPr>
                <w:rFonts w:ascii="Arial" w:hAnsi="Arial" w:cs="Arial"/>
                <w:bCs/>
                <w:sz w:val="24"/>
                <w:szCs w:val="24"/>
              </w:rPr>
              <w:t>to pull the information and comments from everyone together into one document.</w:t>
            </w:r>
          </w:p>
          <w:p w14:paraId="794DBD3C" w14:textId="7A590752" w:rsidR="00C4022E" w:rsidRDefault="003B415E" w:rsidP="00671CAF">
            <w:pPr>
              <w:widowControl/>
              <w:spacing w:after="200" w:line="276" w:lineRule="auto"/>
              <w:rPr>
                <w:rFonts w:ascii="Arial" w:hAnsi="Arial" w:cs="Arial"/>
                <w:bCs/>
                <w:sz w:val="24"/>
                <w:szCs w:val="24"/>
              </w:rPr>
            </w:pPr>
            <w:r>
              <w:rPr>
                <w:rFonts w:ascii="Arial" w:hAnsi="Arial" w:cs="Arial"/>
                <w:bCs/>
                <w:sz w:val="24"/>
                <w:szCs w:val="24"/>
              </w:rPr>
              <w:t xml:space="preserve">Finally, the School is working on </w:t>
            </w:r>
            <w:r w:rsidR="001E6AA0" w:rsidRPr="001E6AA0">
              <w:rPr>
                <w:rFonts w:ascii="Arial" w:hAnsi="Arial" w:cs="Arial"/>
                <w:bCs/>
                <w:sz w:val="24"/>
                <w:szCs w:val="24"/>
              </w:rPr>
              <w:t xml:space="preserve">placing </w:t>
            </w:r>
            <w:r>
              <w:rPr>
                <w:rFonts w:ascii="Arial" w:hAnsi="Arial" w:cs="Arial"/>
                <w:bCs/>
                <w:sz w:val="24"/>
                <w:szCs w:val="24"/>
              </w:rPr>
              <w:t>the</w:t>
            </w:r>
            <w:r w:rsidR="00F63280">
              <w:rPr>
                <w:rFonts w:ascii="Arial" w:hAnsi="Arial" w:cs="Arial"/>
                <w:bCs/>
                <w:sz w:val="24"/>
                <w:szCs w:val="24"/>
              </w:rPr>
              <w:t xml:space="preserve"> clinical educator</w:t>
            </w:r>
            <w:r>
              <w:rPr>
                <w:rFonts w:ascii="Arial" w:hAnsi="Arial" w:cs="Arial"/>
                <w:bCs/>
                <w:sz w:val="24"/>
                <w:szCs w:val="24"/>
              </w:rPr>
              <w:t xml:space="preserve"> </w:t>
            </w:r>
            <w:r w:rsidR="001E6AA0" w:rsidRPr="001E6AA0">
              <w:rPr>
                <w:rFonts w:ascii="Arial" w:hAnsi="Arial" w:cs="Arial"/>
                <w:bCs/>
                <w:sz w:val="24"/>
                <w:szCs w:val="24"/>
              </w:rPr>
              <w:t>training online as well as sharing non profession specific training.</w:t>
            </w:r>
          </w:p>
          <w:p w14:paraId="447AD7B0" w14:textId="37B1615E" w:rsidR="00D268C2" w:rsidRDefault="00D268C2" w:rsidP="00671CAF">
            <w:pPr>
              <w:widowControl/>
              <w:spacing w:after="200" w:line="276" w:lineRule="auto"/>
              <w:rPr>
                <w:rFonts w:ascii="Arial" w:eastAsia="Calibri" w:hAnsi="Arial" w:cs="Arial"/>
                <w:sz w:val="24"/>
                <w:szCs w:val="24"/>
                <w:lang w:val="en-GB"/>
              </w:rPr>
            </w:pPr>
          </w:p>
          <w:p w14:paraId="50277D84" w14:textId="77777777" w:rsidR="00D268C2" w:rsidRPr="00825390" w:rsidRDefault="00D268C2" w:rsidP="00671CAF">
            <w:pPr>
              <w:widowControl/>
              <w:spacing w:after="200" w:line="276" w:lineRule="auto"/>
              <w:rPr>
                <w:rFonts w:ascii="Arial" w:eastAsia="Calibri" w:hAnsi="Arial" w:cs="Arial"/>
                <w:sz w:val="24"/>
                <w:szCs w:val="24"/>
                <w:lang w:val="en-GB"/>
              </w:rPr>
            </w:pPr>
          </w:p>
          <w:p w14:paraId="021C54F3" w14:textId="0F4020CB" w:rsidR="00671CAF" w:rsidRPr="00825390" w:rsidRDefault="001E6AA0" w:rsidP="00671CAF">
            <w:pPr>
              <w:widowControl/>
              <w:spacing w:after="200" w:line="276" w:lineRule="auto"/>
              <w:rPr>
                <w:rFonts w:ascii="Arial" w:eastAsia="Calibri" w:hAnsi="Arial" w:cs="Arial"/>
                <w:sz w:val="24"/>
                <w:szCs w:val="24"/>
                <w:u w:val="single"/>
                <w:lang w:val="en-GB"/>
              </w:rPr>
            </w:pPr>
            <w:r w:rsidRPr="00825390">
              <w:rPr>
                <w:rFonts w:ascii="Arial" w:eastAsia="Calibri" w:hAnsi="Arial" w:cs="Arial"/>
                <w:sz w:val="24"/>
                <w:szCs w:val="24"/>
                <w:u w:val="single"/>
                <w:lang w:val="en-GB"/>
              </w:rPr>
              <w:t>PEEPs</w:t>
            </w:r>
          </w:p>
          <w:p w14:paraId="52E2B201" w14:textId="6197CDAD" w:rsidR="003B415E" w:rsidRDefault="001E6AA0" w:rsidP="003B415E">
            <w:pPr>
              <w:widowControl/>
              <w:spacing w:after="120" w:line="276" w:lineRule="auto"/>
              <w:rPr>
                <w:rFonts w:ascii="Arial" w:hAnsi="Arial" w:cs="Arial"/>
                <w:bCs/>
                <w:sz w:val="24"/>
                <w:szCs w:val="24"/>
              </w:rPr>
            </w:pPr>
            <w:r w:rsidRPr="003B415E">
              <w:rPr>
                <w:rFonts w:ascii="Arial" w:hAnsi="Arial" w:cs="Arial"/>
                <w:bCs/>
                <w:sz w:val="24"/>
                <w:szCs w:val="24"/>
              </w:rPr>
              <w:t xml:space="preserve">PEEPs had </w:t>
            </w:r>
            <w:r w:rsidR="00B03AE5" w:rsidRPr="003B415E">
              <w:rPr>
                <w:rFonts w:ascii="Arial" w:hAnsi="Arial" w:cs="Arial"/>
                <w:bCs/>
                <w:sz w:val="24"/>
                <w:szCs w:val="24"/>
              </w:rPr>
              <w:t>been</w:t>
            </w:r>
            <w:r w:rsidRPr="003B415E">
              <w:rPr>
                <w:rFonts w:ascii="Arial" w:hAnsi="Arial" w:cs="Arial"/>
                <w:bCs/>
                <w:sz w:val="24"/>
                <w:szCs w:val="24"/>
              </w:rPr>
              <w:t xml:space="preserve"> developed due to the Covid-19 pandemic</w:t>
            </w:r>
            <w:r w:rsidR="003B415E">
              <w:rPr>
                <w:rFonts w:ascii="Arial" w:hAnsi="Arial" w:cs="Arial"/>
                <w:bCs/>
                <w:sz w:val="24"/>
                <w:szCs w:val="24"/>
              </w:rPr>
              <w:t xml:space="preserve"> (three days each semester)</w:t>
            </w:r>
            <w:r w:rsidR="00F63280">
              <w:rPr>
                <w:rFonts w:ascii="Arial" w:hAnsi="Arial" w:cs="Arial"/>
                <w:bCs/>
                <w:sz w:val="24"/>
                <w:szCs w:val="24"/>
              </w:rPr>
              <w:t xml:space="preserve"> and</w:t>
            </w:r>
            <w:r w:rsidR="00B03AE5">
              <w:rPr>
                <w:rFonts w:ascii="Arial" w:hAnsi="Arial" w:cs="Arial"/>
                <w:bCs/>
                <w:sz w:val="24"/>
                <w:szCs w:val="24"/>
              </w:rPr>
              <w:t xml:space="preserve"> </w:t>
            </w:r>
            <w:r w:rsidR="00B03AE5" w:rsidRPr="003B415E">
              <w:rPr>
                <w:rFonts w:ascii="Arial" w:hAnsi="Arial" w:cs="Arial"/>
                <w:bCs/>
                <w:sz w:val="24"/>
                <w:szCs w:val="24"/>
              </w:rPr>
              <w:t>has</w:t>
            </w:r>
            <w:r w:rsidR="003B415E">
              <w:rPr>
                <w:rFonts w:ascii="Arial" w:hAnsi="Arial" w:cs="Arial"/>
                <w:bCs/>
                <w:sz w:val="24"/>
                <w:szCs w:val="24"/>
              </w:rPr>
              <w:t xml:space="preserve"> been</w:t>
            </w:r>
            <w:r w:rsidRPr="003B415E">
              <w:rPr>
                <w:rFonts w:ascii="Arial" w:hAnsi="Arial" w:cs="Arial"/>
                <w:bCs/>
                <w:sz w:val="24"/>
                <w:szCs w:val="24"/>
              </w:rPr>
              <w:t xml:space="preserve"> well received across the professions</w:t>
            </w:r>
            <w:r w:rsidR="003B415E">
              <w:rPr>
                <w:rFonts w:ascii="Arial" w:hAnsi="Arial" w:cs="Arial"/>
                <w:bCs/>
                <w:sz w:val="24"/>
                <w:szCs w:val="24"/>
              </w:rPr>
              <w:t>.</w:t>
            </w:r>
            <w:r w:rsidRPr="003B415E">
              <w:rPr>
                <w:rFonts w:ascii="Arial" w:hAnsi="Arial" w:cs="Arial"/>
                <w:bCs/>
                <w:sz w:val="24"/>
                <w:szCs w:val="24"/>
              </w:rPr>
              <w:t xml:space="preserve"> </w:t>
            </w:r>
            <w:r w:rsidR="00F63280">
              <w:rPr>
                <w:rFonts w:ascii="Arial" w:hAnsi="Arial" w:cs="Arial"/>
                <w:bCs/>
                <w:sz w:val="24"/>
                <w:szCs w:val="24"/>
              </w:rPr>
              <w:t>It was recogni</w:t>
            </w:r>
            <w:r w:rsidR="00D268C2">
              <w:rPr>
                <w:rFonts w:ascii="Arial" w:hAnsi="Arial" w:cs="Arial"/>
                <w:bCs/>
                <w:sz w:val="24"/>
                <w:szCs w:val="24"/>
              </w:rPr>
              <w:t>s</w:t>
            </w:r>
            <w:r w:rsidR="00F63280">
              <w:rPr>
                <w:rFonts w:ascii="Arial" w:hAnsi="Arial" w:cs="Arial"/>
                <w:bCs/>
                <w:sz w:val="24"/>
                <w:szCs w:val="24"/>
              </w:rPr>
              <w:t xml:space="preserve">ed that </w:t>
            </w:r>
            <w:r w:rsidR="003B415E">
              <w:rPr>
                <w:rFonts w:ascii="Arial" w:hAnsi="Arial" w:cs="Arial"/>
                <w:bCs/>
                <w:sz w:val="24"/>
                <w:szCs w:val="24"/>
              </w:rPr>
              <w:t xml:space="preserve">some skills </w:t>
            </w:r>
            <w:r w:rsidR="00F63280">
              <w:rPr>
                <w:rFonts w:ascii="Arial" w:hAnsi="Arial" w:cs="Arial"/>
                <w:bCs/>
                <w:sz w:val="24"/>
                <w:szCs w:val="24"/>
              </w:rPr>
              <w:lastRenderedPageBreak/>
              <w:t>are more difficult to</w:t>
            </w:r>
            <w:r w:rsidR="003B415E">
              <w:rPr>
                <w:rFonts w:ascii="Arial" w:hAnsi="Arial" w:cs="Arial"/>
                <w:bCs/>
                <w:sz w:val="24"/>
                <w:szCs w:val="24"/>
              </w:rPr>
              <w:t xml:space="preserve"> develop using PEEPs </w:t>
            </w:r>
            <w:proofErr w:type="gramStart"/>
            <w:r w:rsidR="00B03AE5">
              <w:rPr>
                <w:rFonts w:ascii="Arial" w:hAnsi="Arial" w:cs="Arial"/>
                <w:bCs/>
                <w:sz w:val="24"/>
                <w:szCs w:val="24"/>
              </w:rPr>
              <w:t>e.g.</w:t>
            </w:r>
            <w:proofErr w:type="gramEnd"/>
            <w:r w:rsidR="003B415E">
              <w:rPr>
                <w:rFonts w:ascii="Arial" w:hAnsi="Arial" w:cs="Arial"/>
                <w:bCs/>
                <w:sz w:val="24"/>
                <w:szCs w:val="24"/>
              </w:rPr>
              <w:t xml:space="preserve"> in-person soft skills</w:t>
            </w:r>
            <w:r w:rsidR="00F63280">
              <w:rPr>
                <w:rFonts w:ascii="Arial" w:hAnsi="Arial" w:cs="Arial"/>
                <w:bCs/>
                <w:sz w:val="24"/>
                <w:szCs w:val="24"/>
              </w:rPr>
              <w:t>;</w:t>
            </w:r>
            <w:r w:rsidR="003B415E">
              <w:rPr>
                <w:rFonts w:ascii="Arial" w:hAnsi="Arial" w:cs="Arial"/>
                <w:bCs/>
                <w:sz w:val="24"/>
                <w:szCs w:val="24"/>
              </w:rPr>
              <w:t xml:space="preserve"> others, such as online communication, </w:t>
            </w:r>
            <w:r w:rsidRPr="003B415E">
              <w:rPr>
                <w:rFonts w:ascii="Arial" w:hAnsi="Arial" w:cs="Arial"/>
                <w:bCs/>
                <w:sz w:val="24"/>
                <w:szCs w:val="24"/>
              </w:rPr>
              <w:t xml:space="preserve">had surpassed their expectations.  </w:t>
            </w:r>
          </w:p>
          <w:p w14:paraId="40237DAC" w14:textId="4C735DEE" w:rsidR="001E6AA0" w:rsidRPr="003B415E" w:rsidRDefault="003B415E" w:rsidP="003B415E">
            <w:pPr>
              <w:widowControl/>
              <w:spacing w:after="120" w:line="276" w:lineRule="auto"/>
              <w:rPr>
                <w:rFonts w:ascii="Arial" w:hAnsi="Arial" w:cs="Arial"/>
                <w:bCs/>
                <w:sz w:val="24"/>
                <w:szCs w:val="24"/>
              </w:rPr>
            </w:pPr>
            <w:r>
              <w:rPr>
                <w:rFonts w:ascii="Arial" w:hAnsi="Arial" w:cs="Arial"/>
                <w:bCs/>
                <w:sz w:val="24"/>
                <w:szCs w:val="24"/>
              </w:rPr>
              <w:t xml:space="preserve">The </w:t>
            </w:r>
            <w:proofErr w:type="gramStart"/>
            <w:r>
              <w:rPr>
                <w:rFonts w:ascii="Arial" w:hAnsi="Arial" w:cs="Arial"/>
                <w:bCs/>
                <w:sz w:val="24"/>
                <w:szCs w:val="24"/>
              </w:rPr>
              <w:t>School</w:t>
            </w:r>
            <w:proofErr w:type="gramEnd"/>
            <w:r>
              <w:rPr>
                <w:rFonts w:ascii="Arial" w:hAnsi="Arial" w:cs="Arial"/>
                <w:bCs/>
                <w:sz w:val="24"/>
                <w:szCs w:val="24"/>
              </w:rPr>
              <w:t xml:space="preserve"> stated that </w:t>
            </w:r>
            <w:r w:rsidR="001E6AA0" w:rsidRPr="003B415E">
              <w:rPr>
                <w:rFonts w:ascii="Arial" w:hAnsi="Arial" w:cs="Arial"/>
                <w:bCs/>
                <w:sz w:val="24"/>
                <w:szCs w:val="24"/>
              </w:rPr>
              <w:t xml:space="preserve">online </w:t>
            </w:r>
            <w:r>
              <w:rPr>
                <w:rFonts w:ascii="Arial" w:hAnsi="Arial" w:cs="Arial"/>
                <w:bCs/>
                <w:sz w:val="24"/>
                <w:szCs w:val="24"/>
              </w:rPr>
              <w:t xml:space="preserve">learning </w:t>
            </w:r>
            <w:r w:rsidR="001E6AA0" w:rsidRPr="003B415E">
              <w:rPr>
                <w:rFonts w:ascii="Arial" w:hAnsi="Arial" w:cs="Arial"/>
                <w:bCs/>
                <w:sz w:val="24"/>
                <w:szCs w:val="24"/>
              </w:rPr>
              <w:t xml:space="preserve">activity </w:t>
            </w:r>
            <w:r>
              <w:rPr>
                <w:rFonts w:ascii="Arial" w:hAnsi="Arial" w:cs="Arial"/>
                <w:bCs/>
                <w:sz w:val="24"/>
                <w:szCs w:val="24"/>
              </w:rPr>
              <w:t>would</w:t>
            </w:r>
            <w:r w:rsidR="001E6AA0" w:rsidRPr="003B415E">
              <w:rPr>
                <w:rFonts w:ascii="Arial" w:hAnsi="Arial" w:cs="Arial"/>
                <w:bCs/>
                <w:sz w:val="24"/>
                <w:szCs w:val="24"/>
              </w:rPr>
              <w:t xml:space="preserve"> decline after the pandemic, </w:t>
            </w:r>
            <w:r>
              <w:rPr>
                <w:rFonts w:ascii="Arial" w:hAnsi="Arial" w:cs="Arial"/>
                <w:bCs/>
                <w:sz w:val="24"/>
                <w:szCs w:val="24"/>
              </w:rPr>
              <w:t xml:space="preserve">however, </w:t>
            </w:r>
            <w:r w:rsidR="001E6AA0" w:rsidRPr="003B415E">
              <w:rPr>
                <w:rFonts w:ascii="Arial" w:hAnsi="Arial" w:cs="Arial"/>
                <w:bCs/>
                <w:sz w:val="24"/>
                <w:szCs w:val="24"/>
              </w:rPr>
              <w:t>they were likely to retain some elements in the future.</w:t>
            </w:r>
          </w:p>
          <w:p w14:paraId="2A36C3A5" w14:textId="19B22F6F" w:rsidR="001E6AA0" w:rsidRDefault="003B415E" w:rsidP="00825390">
            <w:pPr>
              <w:widowControl/>
              <w:spacing w:after="120" w:line="276" w:lineRule="auto"/>
              <w:rPr>
                <w:rFonts w:ascii="Arial" w:hAnsi="Arial" w:cs="Arial"/>
                <w:bCs/>
                <w:color w:val="1F497D" w:themeColor="text2"/>
              </w:rPr>
            </w:pPr>
            <w:r>
              <w:rPr>
                <w:rFonts w:ascii="Arial" w:hAnsi="Arial" w:cs="Arial"/>
                <w:bCs/>
                <w:sz w:val="24"/>
                <w:szCs w:val="24"/>
              </w:rPr>
              <w:t>Finally,</w:t>
            </w:r>
            <w:r w:rsidR="001E6AA0" w:rsidRPr="003B415E">
              <w:rPr>
                <w:rFonts w:ascii="Arial" w:hAnsi="Arial" w:cs="Arial"/>
                <w:bCs/>
                <w:sz w:val="24"/>
                <w:szCs w:val="24"/>
              </w:rPr>
              <w:t xml:space="preserve"> although the online activity was popular</w:t>
            </w:r>
            <w:r>
              <w:rPr>
                <w:rFonts w:ascii="Arial" w:hAnsi="Arial" w:cs="Arial"/>
                <w:bCs/>
                <w:sz w:val="24"/>
                <w:szCs w:val="24"/>
              </w:rPr>
              <w:t xml:space="preserve"> with students</w:t>
            </w:r>
            <w:r w:rsidR="001E6AA0" w:rsidRPr="003B415E">
              <w:rPr>
                <w:rFonts w:ascii="Arial" w:hAnsi="Arial" w:cs="Arial"/>
                <w:bCs/>
                <w:sz w:val="24"/>
                <w:szCs w:val="24"/>
              </w:rPr>
              <w:t>, there was still a desire to visit practices</w:t>
            </w:r>
            <w:r w:rsidR="001E6AA0" w:rsidRPr="003B415E">
              <w:rPr>
                <w:rFonts w:ascii="Arial" w:hAnsi="Arial" w:cs="Arial"/>
                <w:bCs/>
                <w:color w:val="1F497D" w:themeColor="text2"/>
              </w:rPr>
              <w:t>.</w:t>
            </w:r>
          </w:p>
          <w:p w14:paraId="63D26F3E" w14:textId="77777777" w:rsidR="00734194" w:rsidRPr="001156CB" w:rsidRDefault="00734194" w:rsidP="00825390">
            <w:pPr>
              <w:widowControl/>
              <w:spacing w:after="120" w:line="276" w:lineRule="auto"/>
              <w:rPr>
                <w:rFonts w:ascii="Arial" w:hAnsi="Arial" w:cs="Arial"/>
                <w:bCs/>
                <w:color w:val="1F497D" w:themeColor="text2"/>
                <w:sz w:val="16"/>
                <w:szCs w:val="16"/>
              </w:rPr>
            </w:pPr>
          </w:p>
          <w:p w14:paraId="56AAB08F" w14:textId="462CE987" w:rsidR="00173617" w:rsidRPr="003B415E" w:rsidRDefault="00173617" w:rsidP="00C95939">
            <w:pPr>
              <w:pStyle w:val="ListParagraph"/>
              <w:widowControl/>
              <w:numPr>
                <w:ilvl w:val="0"/>
                <w:numId w:val="21"/>
              </w:numPr>
              <w:spacing w:after="200" w:line="276" w:lineRule="auto"/>
              <w:rPr>
                <w:rFonts w:ascii="Arial" w:eastAsia="Calibri" w:hAnsi="Arial" w:cs="Arial"/>
                <w:b/>
                <w:iCs/>
                <w:sz w:val="24"/>
                <w:szCs w:val="24"/>
                <w:lang w:val="en-GB"/>
              </w:rPr>
            </w:pPr>
            <w:r w:rsidRPr="003B415E">
              <w:rPr>
                <w:rFonts w:ascii="Arial" w:eastAsia="Calibri" w:hAnsi="Arial" w:cs="Arial"/>
                <w:b/>
                <w:iCs/>
                <w:sz w:val="24"/>
                <w:szCs w:val="24"/>
                <w:lang w:val="en-GB"/>
              </w:rPr>
              <w:t xml:space="preserve">Meeting with </w:t>
            </w:r>
            <w:r w:rsidR="000B4C54" w:rsidRPr="003B415E">
              <w:rPr>
                <w:rFonts w:ascii="Arial" w:eastAsia="Calibri" w:hAnsi="Arial" w:cs="Arial"/>
                <w:b/>
                <w:iCs/>
                <w:sz w:val="24"/>
                <w:szCs w:val="24"/>
                <w:lang w:val="en-GB"/>
              </w:rPr>
              <w:t>S</w:t>
            </w:r>
            <w:r w:rsidRPr="003B415E">
              <w:rPr>
                <w:rFonts w:ascii="Arial" w:eastAsia="Calibri" w:hAnsi="Arial" w:cs="Arial"/>
                <w:b/>
                <w:iCs/>
                <w:sz w:val="24"/>
                <w:szCs w:val="24"/>
                <w:lang w:val="en-GB"/>
              </w:rPr>
              <w:t>tudent</w:t>
            </w:r>
            <w:r w:rsidR="00671CAF" w:rsidRPr="003B415E">
              <w:rPr>
                <w:rFonts w:ascii="Arial" w:eastAsia="Calibri" w:hAnsi="Arial" w:cs="Arial"/>
                <w:b/>
                <w:iCs/>
                <w:sz w:val="24"/>
                <w:szCs w:val="24"/>
                <w:lang w:val="en-GB"/>
              </w:rPr>
              <w:t>s</w:t>
            </w:r>
          </w:p>
          <w:p w14:paraId="7D30853B" w14:textId="71076BDD" w:rsidR="003B415E" w:rsidRDefault="003B415E" w:rsidP="00671CAF">
            <w:pPr>
              <w:widowControl/>
              <w:spacing w:after="200" w:line="276" w:lineRule="auto"/>
              <w:rPr>
                <w:rFonts w:ascii="Arial" w:eastAsia="Calibri" w:hAnsi="Arial" w:cs="Arial"/>
                <w:sz w:val="24"/>
                <w:szCs w:val="24"/>
                <w:lang w:val="en-GB"/>
              </w:rPr>
            </w:pPr>
            <w:r>
              <w:rPr>
                <w:rFonts w:ascii="Arial" w:eastAsia="Calibri" w:hAnsi="Arial" w:cs="Arial"/>
                <w:sz w:val="24"/>
                <w:szCs w:val="24"/>
                <w:lang w:val="en-GB"/>
              </w:rPr>
              <w:t xml:space="preserve">It was felt that under the current circumstances the learning experience had been well organised. Communication with the School had been efficient and timely with answers to questions often being returned out of hours or at </w:t>
            </w:r>
            <w:r w:rsidR="00FF5622">
              <w:rPr>
                <w:rFonts w:ascii="Arial" w:eastAsia="Calibri" w:hAnsi="Arial" w:cs="Arial"/>
                <w:sz w:val="24"/>
                <w:szCs w:val="24"/>
                <w:lang w:val="en-GB"/>
              </w:rPr>
              <w:t xml:space="preserve">the </w:t>
            </w:r>
            <w:r>
              <w:rPr>
                <w:rFonts w:ascii="Arial" w:eastAsia="Calibri" w:hAnsi="Arial" w:cs="Arial"/>
                <w:sz w:val="24"/>
                <w:szCs w:val="24"/>
                <w:lang w:val="en-GB"/>
              </w:rPr>
              <w:t>weekend. This was appreciated.</w:t>
            </w:r>
          </w:p>
          <w:p w14:paraId="0148E603" w14:textId="6C53F95A" w:rsidR="003B415E" w:rsidRDefault="003B415E" w:rsidP="00671CAF">
            <w:pPr>
              <w:widowControl/>
              <w:spacing w:after="200" w:line="276" w:lineRule="auto"/>
              <w:rPr>
                <w:rFonts w:ascii="Arial" w:eastAsia="Calibri" w:hAnsi="Arial" w:cs="Arial"/>
                <w:sz w:val="24"/>
                <w:szCs w:val="24"/>
                <w:lang w:val="en-GB"/>
              </w:rPr>
            </w:pPr>
            <w:r>
              <w:rPr>
                <w:rFonts w:ascii="Arial" w:eastAsia="Calibri" w:hAnsi="Arial" w:cs="Arial"/>
                <w:sz w:val="24"/>
                <w:szCs w:val="24"/>
                <w:lang w:val="en-GB"/>
              </w:rPr>
              <w:t xml:space="preserve">There was a sense of group cohesion, under the circumstances, </w:t>
            </w:r>
            <w:r w:rsidR="00B03AE5">
              <w:rPr>
                <w:rFonts w:ascii="Arial" w:eastAsia="Calibri" w:hAnsi="Arial" w:cs="Arial"/>
                <w:sz w:val="24"/>
                <w:szCs w:val="24"/>
                <w:lang w:val="en-GB"/>
              </w:rPr>
              <w:t>however,</w:t>
            </w:r>
            <w:r>
              <w:rPr>
                <w:rFonts w:ascii="Arial" w:eastAsia="Calibri" w:hAnsi="Arial" w:cs="Arial"/>
                <w:sz w:val="24"/>
                <w:szCs w:val="24"/>
                <w:lang w:val="en-GB"/>
              </w:rPr>
              <w:t xml:space="preserve"> not as much as would </w:t>
            </w:r>
            <w:r w:rsidR="00FF5622">
              <w:rPr>
                <w:rFonts w:ascii="Arial" w:eastAsia="Calibri" w:hAnsi="Arial" w:cs="Arial"/>
                <w:sz w:val="24"/>
                <w:szCs w:val="24"/>
                <w:lang w:val="en-GB"/>
              </w:rPr>
              <w:t xml:space="preserve">have been </w:t>
            </w:r>
            <w:r>
              <w:rPr>
                <w:rFonts w:ascii="Arial" w:eastAsia="Calibri" w:hAnsi="Arial" w:cs="Arial"/>
                <w:sz w:val="24"/>
                <w:szCs w:val="24"/>
                <w:lang w:val="en-GB"/>
              </w:rPr>
              <w:t xml:space="preserve">experienced </w:t>
            </w:r>
            <w:r w:rsidR="00FF5622">
              <w:rPr>
                <w:rFonts w:ascii="Arial" w:eastAsia="Calibri" w:hAnsi="Arial" w:cs="Arial"/>
                <w:sz w:val="24"/>
                <w:szCs w:val="24"/>
                <w:lang w:val="en-GB"/>
              </w:rPr>
              <w:t>during</w:t>
            </w:r>
            <w:r>
              <w:rPr>
                <w:rFonts w:ascii="Arial" w:eastAsia="Calibri" w:hAnsi="Arial" w:cs="Arial"/>
                <w:sz w:val="24"/>
                <w:szCs w:val="24"/>
                <w:lang w:val="en-GB"/>
              </w:rPr>
              <w:t xml:space="preserve"> an on-campus experience.</w:t>
            </w:r>
          </w:p>
          <w:p w14:paraId="4B02C16D" w14:textId="57C7468B" w:rsidR="00734194" w:rsidRDefault="003B415E" w:rsidP="00671CAF">
            <w:pPr>
              <w:widowControl/>
              <w:spacing w:after="200" w:line="276" w:lineRule="auto"/>
              <w:rPr>
                <w:rFonts w:ascii="Arial" w:eastAsia="Calibri" w:hAnsi="Arial" w:cs="Arial"/>
                <w:sz w:val="24"/>
                <w:szCs w:val="24"/>
                <w:lang w:val="en-GB"/>
              </w:rPr>
            </w:pPr>
            <w:r>
              <w:rPr>
                <w:rFonts w:ascii="Arial" w:eastAsia="Calibri" w:hAnsi="Arial" w:cs="Arial"/>
                <w:sz w:val="24"/>
                <w:szCs w:val="24"/>
                <w:lang w:val="en-GB"/>
              </w:rPr>
              <w:t xml:space="preserve">There was some concern that students were not being provided with more information on associated costs around the course </w:t>
            </w:r>
            <w:proofErr w:type="gramStart"/>
            <w:r>
              <w:rPr>
                <w:rFonts w:ascii="Arial" w:eastAsia="Calibri" w:hAnsi="Arial" w:cs="Arial"/>
                <w:sz w:val="24"/>
                <w:szCs w:val="24"/>
                <w:lang w:val="en-GB"/>
              </w:rPr>
              <w:t>e.g.</w:t>
            </w:r>
            <w:proofErr w:type="gramEnd"/>
            <w:r>
              <w:rPr>
                <w:rFonts w:ascii="Arial" w:eastAsia="Calibri" w:hAnsi="Arial" w:cs="Arial"/>
                <w:sz w:val="24"/>
                <w:szCs w:val="24"/>
                <w:lang w:val="en-GB"/>
              </w:rPr>
              <w:t xml:space="preserve"> travel costs.  This matter should be more clearly presented to students.</w:t>
            </w:r>
          </w:p>
          <w:p w14:paraId="12EA2481" w14:textId="77777777" w:rsidR="001156CB" w:rsidRPr="001156CB" w:rsidRDefault="001156CB" w:rsidP="00671CAF">
            <w:pPr>
              <w:widowControl/>
              <w:spacing w:after="200" w:line="276" w:lineRule="auto"/>
              <w:rPr>
                <w:rFonts w:ascii="Arial" w:eastAsia="Calibri" w:hAnsi="Arial" w:cs="Arial"/>
                <w:sz w:val="16"/>
                <w:szCs w:val="16"/>
                <w:lang w:val="en-GB"/>
              </w:rPr>
            </w:pPr>
          </w:p>
          <w:p w14:paraId="15AC908E" w14:textId="4472E0A8" w:rsidR="00173617" w:rsidRPr="003B415E" w:rsidRDefault="00173617" w:rsidP="0043541D">
            <w:pPr>
              <w:pStyle w:val="ListParagraph"/>
              <w:widowControl/>
              <w:numPr>
                <w:ilvl w:val="0"/>
                <w:numId w:val="21"/>
              </w:numPr>
              <w:spacing w:after="200" w:line="276" w:lineRule="auto"/>
              <w:rPr>
                <w:rFonts w:ascii="Arial" w:eastAsia="Calibri" w:hAnsi="Arial" w:cs="Arial"/>
                <w:b/>
                <w:iCs/>
                <w:sz w:val="24"/>
                <w:szCs w:val="24"/>
              </w:rPr>
            </w:pPr>
            <w:r w:rsidRPr="003B415E">
              <w:rPr>
                <w:rFonts w:ascii="Arial" w:eastAsia="Calibri" w:hAnsi="Arial" w:cs="Arial"/>
                <w:b/>
                <w:iCs/>
                <w:sz w:val="24"/>
                <w:szCs w:val="24"/>
              </w:rPr>
              <w:t xml:space="preserve">Final meeting with </w:t>
            </w:r>
            <w:r w:rsidR="000B4C54" w:rsidRPr="003B415E">
              <w:rPr>
                <w:rFonts w:ascii="Arial" w:eastAsia="Calibri" w:hAnsi="Arial" w:cs="Arial"/>
                <w:b/>
                <w:iCs/>
                <w:sz w:val="24"/>
                <w:szCs w:val="24"/>
              </w:rPr>
              <w:t>S</w:t>
            </w:r>
            <w:r w:rsidRPr="003B415E">
              <w:rPr>
                <w:rFonts w:ascii="Arial" w:eastAsia="Calibri" w:hAnsi="Arial" w:cs="Arial"/>
                <w:b/>
                <w:iCs/>
                <w:sz w:val="24"/>
                <w:szCs w:val="24"/>
              </w:rPr>
              <w:t xml:space="preserve">enior </w:t>
            </w:r>
            <w:r w:rsidR="000B4C54" w:rsidRPr="003B415E">
              <w:rPr>
                <w:rFonts w:ascii="Arial" w:eastAsia="Calibri" w:hAnsi="Arial" w:cs="Arial"/>
                <w:b/>
                <w:iCs/>
                <w:sz w:val="24"/>
                <w:szCs w:val="24"/>
              </w:rPr>
              <w:t>M</w:t>
            </w:r>
            <w:r w:rsidRPr="003B415E">
              <w:rPr>
                <w:rFonts w:ascii="Arial" w:eastAsia="Calibri" w:hAnsi="Arial" w:cs="Arial"/>
                <w:b/>
                <w:iCs/>
                <w:sz w:val="24"/>
                <w:szCs w:val="24"/>
              </w:rPr>
              <w:t xml:space="preserve">anagement </w:t>
            </w:r>
            <w:r w:rsidR="000B4C54" w:rsidRPr="003B415E">
              <w:rPr>
                <w:rFonts w:ascii="Arial" w:eastAsia="Calibri" w:hAnsi="Arial" w:cs="Arial"/>
                <w:b/>
                <w:iCs/>
                <w:sz w:val="24"/>
                <w:szCs w:val="24"/>
              </w:rPr>
              <w:t>Te</w:t>
            </w:r>
            <w:r w:rsidRPr="003B415E">
              <w:rPr>
                <w:rFonts w:ascii="Arial" w:eastAsia="Calibri" w:hAnsi="Arial" w:cs="Arial"/>
                <w:b/>
                <w:iCs/>
                <w:sz w:val="24"/>
                <w:szCs w:val="24"/>
              </w:rPr>
              <w:t>am</w:t>
            </w:r>
          </w:p>
          <w:p w14:paraId="743ECC04" w14:textId="77777777" w:rsidR="00C419C9" w:rsidRDefault="00C419C9" w:rsidP="00321F8F">
            <w:pPr>
              <w:widowControl/>
              <w:spacing w:after="200" w:line="276" w:lineRule="auto"/>
              <w:rPr>
                <w:rFonts w:ascii="Arial" w:eastAsia="Calibri" w:hAnsi="Arial" w:cs="Arial"/>
                <w:sz w:val="24"/>
                <w:szCs w:val="24"/>
              </w:rPr>
            </w:pPr>
            <w:r w:rsidRPr="003B415E">
              <w:rPr>
                <w:rFonts w:ascii="Arial" w:eastAsia="Calibri" w:hAnsi="Arial" w:cs="Arial"/>
                <w:sz w:val="24"/>
                <w:szCs w:val="24"/>
              </w:rPr>
              <w:t>During the final meeting with the senior management team, the Chair of the Panel</w:t>
            </w:r>
            <w:r w:rsidR="00D22D42" w:rsidRPr="003B415E">
              <w:rPr>
                <w:rFonts w:ascii="Arial" w:eastAsia="Calibri" w:hAnsi="Arial" w:cs="Arial"/>
                <w:sz w:val="24"/>
                <w:szCs w:val="24"/>
              </w:rPr>
              <w:t xml:space="preserve"> gave a summary of the Panel</w:t>
            </w:r>
            <w:r w:rsidR="00164E58" w:rsidRPr="003B415E">
              <w:rPr>
                <w:rFonts w:ascii="Arial" w:eastAsia="Calibri" w:hAnsi="Arial" w:cs="Arial"/>
                <w:sz w:val="24"/>
                <w:szCs w:val="24"/>
              </w:rPr>
              <w:t>’</w:t>
            </w:r>
            <w:r w:rsidR="00D22D42" w:rsidRPr="003B415E">
              <w:rPr>
                <w:rFonts w:ascii="Arial" w:eastAsia="Calibri" w:hAnsi="Arial" w:cs="Arial"/>
                <w:sz w:val="24"/>
                <w:szCs w:val="24"/>
              </w:rPr>
              <w:t>s conclusions which are outlined below.</w:t>
            </w:r>
            <w:r w:rsidR="00F36CB8" w:rsidRPr="003B415E">
              <w:rPr>
                <w:rFonts w:ascii="Arial" w:eastAsia="Calibri" w:hAnsi="Arial" w:cs="Arial"/>
                <w:sz w:val="24"/>
                <w:szCs w:val="24"/>
              </w:rPr>
              <w:t xml:space="preserve">  </w:t>
            </w:r>
          </w:p>
          <w:p w14:paraId="1719A03A" w14:textId="21F3CB31" w:rsidR="003B415E" w:rsidRDefault="003B415E" w:rsidP="003B415E">
            <w:pPr>
              <w:widowControl/>
              <w:spacing w:after="200" w:line="276" w:lineRule="auto"/>
              <w:rPr>
                <w:rFonts w:ascii="Arial" w:hAnsi="Arial" w:cs="Arial"/>
                <w:b/>
                <w:sz w:val="24"/>
                <w:szCs w:val="24"/>
              </w:rPr>
            </w:pPr>
            <w:r w:rsidRPr="003B415E">
              <w:rPr>
                <w:rFonts w:ascii="Arial" w:hAnsi="Arial" w:cs="Arial"/>
                <w:bCs/>
                <w:sz w:val="24"/>
                <w:szCs w:val="24"/>
              </w:rPr>
              <w:t xml:space="preserve">The Chair stated that in the Panel’s view there had been good development and progress of the programme over the past year and so would be recommending continued approval of the programme with </w:t>
            </w:r>
            <w:r w:rsidRPr="003B415E">
              <w:rPr>
                <w:rFonts w:ascii="Arial" w:hAnsi="Arial" w:cs="Arial"/>
                <w:b/>
                <w:sz w:val="24"/>
                <w:szCs w:val="24"/>
              </w:rPr>
              <w:t>two</w:t>
            </w:r>
            <w:r w:rsidRPr="003B415E">
              <w:rPr>
                <w:rFonts w:ascii="Arial" w:hAnsi="Arial" w:cs="Arial"/>
                <w:bCs/>
                <w:sz w:val="24"/>
                <w:szCs w:val="24"/>
              </w:rPr>
              <w:t xml:space="preserve"> (2) </w:t>
            </w:r>
            <w:r w:rsidRPr="003B415E">
              <w:rPr>
                <w:rFonts w:ascii="Arial" w:hAnsi="Arial" w:cs="Arial"/>
                <w:b/>
                <w:sz w:val="24"/>
                <w:szCs w:val="24"/>
              </w:rPr>
              <w:t>conditions</w:t>
            </w:r>
            <w:r w:rsidRPr="003B415E">
              <w:rPr>
                <w:rFonts w:ascii="Arial" w:hAnsi="Arial" w:cs="Arial"/>
                <w:bCs/>
                <w:sz w:val="24"/>
                <w:szCs w:val="24"/>
              </w:rPr>
              <w:t xml:space="preserve">, </w:t>
            </w:r>
            <w:r w:rsidRPr="003B415E">
              <w:rPr>
                <w:rFonts w:ascii="Arial" w:hAnsi="Arial" w:cs="Arial"/>
                <w:b/>
                <w:sz w:val="24"/>
                <w:szCs w:val="24"/>
              </w:rPr>
              <w:t>three</w:t>
            </w:r>
            <w:r w:rsidRPr="003B415E">
              <w:rPr>
                <w:rFonts w:ascii="Arial" w:hAnsi="Arial" w:cs="Arial"/>
                <w:bCs/>
                <w:sz w:val="24"/>
                <w:szCs w:val="24"/>
              </w:rPr>
              <w:t xml:space="preserve"> (3) </w:t>
            </w:r>
            <w:r w:rsidRPr="003B415E">
              <w:rPr>
                <w:rFonts w:ascii="Arial" w:hAnsi="Arial" w:cs="Arial"/>
                <w:b/>
                <w:sz w:val="24"/>
                <w:szCs w:val="24"/>
              </w:rPr>
              <w:t>recommendations</w:t>
            </w:r>
            <w:r w:rsidRPr="003B415E">
              <w:rPr>
                <w:rFonts w:ascii="Arial" w:hAnsi="Arial" w:cs="Arial"/>
                <w:bCs/>
                <w:sz w:val="24"/>
                <w:szCs w:val="24"/>
              </w:rPr>
              <w:t xml:space="preserve"> and </w:t>
            </w:r>
            <w:r w:rsidRPr="003B415E">
              <w:rPr>
                <w:rFonts w:ascii="Arial" w:hAnsi="Arial" w:cs="Arial"/>
                <w:b/>
                <w:sz w:val="24"/>
                <w:szCs w:val="24"/>
              </w:rPr>
              <w:t>three</w:t>
            </w:r>
            <w:r w:rsidRPr="003B415E">
              <w:rPr>
                <w:rFonts w:ascii="Arial" w:hAnsi="Arial" w:cs="Arial"/>
                <w:bCs/>
                <w:sz w:val="24"/>
                <w:szCs w:val="24"/>
              </w:rPr>
              <w:t xml:space="preserve"> (3) </w:t>
            </w:r>
            <w:r w:rsidR="00B03AE5" w:rsidRPr="003B415E">
              <w:rPr>
                <w:rFonts w:ascii="Arial" w:hAnsi="Arial" w:cs="Arial"/>
                <w:b/>
                <w:sz w:val="24"/>
                <w:szCs w:val="24"/>
              </w:rPr>
              <w:t>com</w:t>
            </w:r>
            <w:r w:rsidR="00B03AE5">
              <w:rPr>
                <w:rFonts w:ascii="Arial" w:hAnsi="Arial" w:cs="Arial"/>
                <w:b/>
                <w:sz w:val="24"/>
                <w:szCs w:val="24"/>
              </w:rPr>
              <w:t>mendations</w:t>
            </w:r>
            <w:r w:rsidR="005E395F">
              <w:rPr>
                <w:rFonts w:ascii="Arial" w:hAnsi="Arial" w:cs="Arial"/>
                <w:b/>
                <w:sz w:val="24"/>
                <w:szCs w:val="24"/>
              </w:rPr>
              <w:t>.</w:t>
            </w:r>
          </w:p>
          <w:p w14:paraId="75712F7E" w14:textId="77AEEC71" w:rsidR="005E395F" w:rsidRPr="005E395F" w:rsidRDefault="005E395F" w:rsidP="003B415E">
            <w:pPr>
              <w:widowControl/>
              <w:spacing w:after="200" w:line="276" w:lineRule="auto"/>
              <w:rPr>
                <w:rFonts w:ascii="Arial" w:eastAsia="Times New Roman" w:hAnsi="Arial" w:cs="Arial"/>
                <w:sz w:val="24"/>
                <w:szCs w:val="24"/>
                <w:u w:val="single"/>
              </w:rPr>
            </w:pPr>
            <w:r w:rsidRPr="005E395F">
              <w:rPr>
                <w:rFonts w:ascii="Arial" w:eastAsia="Times New Roman" w:hAnsi="Arial" w:cs="Arial"/>
                <w:sz w:val="24"/>
                <w:szCs w:val="24"/>
                <w:u w:val="single"/>
              </w:rPr>
              <w:t>Conditions</w:t>
            </w:r>
          </w:p>
          <w:p w14:paraId="4D24854B" w14:textId="18D2856B" w:rsidR="003B415E" w:rsidRPr="005E395F" w:rsidRDefault="003B415E" w:rsidP="005E395F">
            <w:pPr>
              <w:pStyle w:val="ListParagraph"/>
              <w:widowControl/>
              <w:numPr>
                <w:ilvl w:val="0"/>
                <w:numId w:val="25"/>
              </w:numPr>
              <w:spacing w:after="120" w:line="276" w:lineRule="auto"/>
              <w:rPr>
                <w:rFonts w:ascii="Arial" w:hAnsi="Arial" w:cs="Arial"/>
                <w:bCs/>
                <w:sz w:val="24"/>
                <w:szCs w:val="24"/>
              </w:rPr>
            </w:pPr>
            <w:r w:rsidRPr="005E395F">
              <w:rPr>
                <w:rFonts w:ascii="Arial" w:hAnsi="Arial" w:cs="Arial"/>
                <w:bCs/>
                <w:sz w:val="24"/>
                <w:szCs w:val="24"/>
              </w:rPr>
              <w:t>For GCC to conduct annual monitoring of the MSci (Hons) Chiropractic course until the first cohort of students had completed the full course. (Dates to be agreed)</w:t>
            </w:r>
          </w:p>
          <w:p w14:paraId="1B96914C" w14:textId="5610227C" w:rsidR="005E395F" w:rsidRDefault="003B415E" w:rsidP="005E395F">
            <w:pPr>
              <w:pStyle w:val="ListParagraph"/>
              <w:widowControl/>
              <w:numPr>
                <w:ilvl w:val="0"/>
                <w:numId w:val="25"/>
              </w:numPr>
              <w:spacing w:after="120" w:line="276" w:lineRule="auto"/>
              <w:rPr>
                <w:rFonts w:ascii="Arial" w:hAnsi="Arial" w:cs="Arial"/>
                <w:bCs/>
                <w:sz w:val="24"/>
                <w:szCs w:val="24"/>
              </w:rPr>
            </w:pPr>
            <w:r w:rsidRPr="005E395F">
              <w:rPr>
                <w:rFonts w:ascii="Arial" w:hAnsi="Arial" w:cs="Arial"/>
                <w:bCs/>
                <w:sz w:val="24"/>
                <w:szCs w:val="24"/>
              </w:rPr>
              <w:t xml:space="preserve">For all clinical placement educators to have access and complete formal Clinical Educator Training. An update on this condition should be provided to GCC by </w:t>
            </w:r>
            <w:r w:rsidRPr="005E395F">
              <w:rPr>
                <w:rFonts w:ascii="Arial" w:hAnsi="Arial" w:cs="Arial"/>
                <w:b/>
                <w:sz w:val="24"/>
                <w:szCs w:val="24"/>
              </w:rPr>
              <w:t>30 September 2021</w:t>
            </w:r>
            <w:r w:rsidRPr="005E395F">
              <w:rPr>
                <w:rFonts w:ascii="Arial" w:hAnsi="Arial" w:cs="Arial"/>
                <w:bCs/>
                <w:sz w:val="24"/>
                <w:szCs w:val="24"/>
              </w:rPr>
              <w:t xml:space="preserve"> with completion of the condition by </w:t>
            </w:r>
            <w:r w:rsidRPr="005E395F">
              <w:rPr>
                <w:rFonts w:ascii="Arial" w:hAnsi="Arial" w:cs="Arial"/>
                <w:b/>
                <w:sz w:val="24"/>
                <w:szCs w:val="24"/>
              </w:rPr>
              <w:t>1 February 2022</w:t>
            </w:r>
            <w:r w:rsidRPr="005E395F">
              <w:rPr>
                <w:rFonts w:ascii="Arial" w:hAnsi="Arial" w:cs="Arial"/>
                <w:bCs/>
                <w:sz w:val="24"/>
                <w:szCs w:val="24"/>
              </w:rPr>
              <w:t>.</w:t>
            </w:r>
          </w:p>
          <w:p w14:paraId="4407C298" w14:textId="579A26C2" w:rsidR="00825390" w:rsidRDefault="00825390" w:rsidP="00825390">
            <w:pPr>
              <w:widowControl/>
              <w:spacing w:after="120" w:line="276" w:lineRule="auto"/>
              <w:rPr>
                <w:rFonts w:ascii="Arial" w:hAnsi="Arial" w:cs="Arial"/>
                <w:bCs/>
                <w:sz w:val="24"/>
                <w:szCs w:val="24"/>
              </w:rPr>
            </w:pPr>
          </w:p>
          <w:p w14:paraId="4FCDBF8F" w14:textId="233ABE0C" w:rsidR="00734194" w:rsidRDefault="00734194" w:rsidP="00825390">
            <w:pPr>
              <w:widowControl/>
              <w:spacing w:after="120" w:line="276" w:lineRule="auto"/>
              <w:rPr>
                <w:rFonts w:ascii="Arial" w:hAnsi="Arial" w:cs="Arial"/>
                <w:bCs/>
                <w:sz w:val="24"/>
                <w:szCs w:val="24"/>
              </w:rPr>
            </w:pPr>
          </w:p>
          <w:p w14:paraId="1F9997D2" w14:textId="62621560" w:rsidR="00734194" w:rsidRDefault="00734194" w:rsidP="00825390">
            <w:pPr>
              <w:widowControl/>
              <w:spacing w:after="120" w:line="276" w:lineRule="auto"/>
              <w:rPr>
                <w:rFonts w:ascii="Arial" w:hAnsi="Arial" w:cs="Arial"/>
                <w:bCs/>
                <w:sz w:val="24"/>
                <w:szCs w:val="24"/>
              </w:rPr>
            </w:pPr>
          </w:p>
          <w:p w14:paraId="67DAE5A8" w14:textId="53A93971" w:rsidR="00734194" w:rsidRDefault="00734194" w:rsidP="00825390">
            <w:pPr>
              <w:widowControl/>
              <w:spacing w:after="120" w:line="276" w:lineRule="auto"/>
              <w:rPr>
                <w:rFonts w:ascii="Arial" w:hAnsi="Arial" w:cs="Arial"/>
                <w:bCs/>
                <w:sz w:val="24"/>
                <w:szCs w:val="24"/>
              </w:rPr>
            </w:pPr>
          </w:p>
          <w:p w14:paraId="1E0D94F8" w14:textId="77777777" w:rsidR="00734194" w:rsidRPr="00825390" w:rsidRDefault="00734194" w:rsidP="00825390">
            <w:pPr>
              <w:widowControl/>
              <w:spacing w:after="120" w:line="276" w:lineRule="auto"/>
              <w:rPr>
                <w:rFonts w:ascii="Arial" w:hAnsi="Arial" w:cs="Arial"/>
                <w:bCs/>
                <w:sz w:val="24"/>
                <w:szCs w:val="24"/>
              </w:rPr>
            </w:pPr>
          </w:p>
          <w:p w14:paraId="6CBE2CAC" w14:textId="77777777" w:rsidR="005E395F" w:rsidRDefault="005E395F" w:rsidP="005E395F">
            <w:pPr>
              <w:spacing w:after="120" w:line="276" w:lineRule="auto"/>
              <w:rPr>
                <w:rFonts w:ascii="Arial" w:hAnsi="Arial" w:cs="Arial"/>
                <w:bCs/>
                <w:sz w:val="24"/>
                <w:szCs w:val="24"/>
                <w:u w:val="single"/>
              </w:rPr>
            </w:pPr>
            <w:r w:rsidRPr="005E395F">
              <w:rPr>
                <w:rFonts w:ascii="Arial" w:hAnsi="Arial" w:cs="Arial"/>
                <w:bCs/>
                <w:sz w:val="24"/>
                <w:szCs w:val="24"/>
                <w:u w:val="single"/>
              </w:rPr>
              <w:t>Recommendations</w:t>
            </w:r>
          </w:p>
          <w:p w14:paraId="2113417A" w14:textId="5292AF6B" w:rsidR="005E395F" w:rsidRPr="005E395F" w:rsidRDefault="00825390" w:rsidP="005E395F">
            <w:pPr>
              <w:pStyle w:val="ListParagraph"/>
              <w:numPr>
                <w:ilvl w:val="0"/>
                <w:numId w:val="26"/>
              </w:numPr>
              <w:spacing w:after="120" w:line="276" w:lineRule="auto"/>
              <w:rPr>
                <w:rFonts w:ascii="Arial" w:hAnsi="Arial" w:cs="Arial"/>
                <w:bCs/>
                <w:sz w:val="24"/>
                <w:szCs w:val="24"/>
                <w:u w:val="single"/>
              </w:rPr>
            </w:pPr>
            <w:r>
              <w:rPr>
                <w:rFonts w:ascii="Arial" w:hAnsi="Arial" w:cs="Arial"/>
                <w:bCs/>
                <w:sz w:val="24"/>
                <w:szCs w:val="24"/>
              </w:rPr>
              <w:t>The University to</w:t>
            </w:r>
            <w:r w:rsidR="003B415E" w:rsidRPr="005E395F">
              <w:rPr>
                <w:rFonts w:ascii="Arial" w:hAnsi="Arial" w:cs="Arial"/>
                <w:bCs/>
                <w:sz w:val="24"/>
                <w:szCs w:val="24"/>
              </w:rPr>
              <w:t xml:space="preserve"> support the students in the creation of a Student Chiropractic </w:t>
            </w:r>
            <w:r w:rsidR="003B415E" w:rsidRPr="005E395F">
              <w:rPr>
                <w:rFonts w:ascii="Arial" w:hAnsi="Arial" w:cs="Arial"/>
                <w:bCs/>
                <w:sz w:val="24"/>
                <w:szCs w:val="24"/>
              </w:rPr>
              <w:lastRenderedPageBreak/>
              <w:t xml:space="preserve">Society.  With the hopeful return to campus in 2021 and a second </w:t>
            </w:r>
            <w:r>
              <w:rPr>
                <w:rFonts w:ascii="Arial" w:hAnsi="Arial" w:cs="Arial"/>
                <w:bCs/>
                <w:sz w:val="24"/>
                <w:szCs w:val="24"/>
              </w:rPr>
              <w:t>cohort</w:t>
            </w:r>
            <w:r w:rsidR="003B415E" w:rsidRPr="005E395F">
              <w:rPr>
                <w:rFonts w:ascii="Arial" w:hAnsi="Arial" w:cs="Arial"/>
                <w:bCs/>
                <w:sz w:val="24"/>
                <w:szCs w:val="24"/>
              </w:rPr>
              <w:t xml:space="preserve"> of students, this should be achievable and sustainable.</w:t>
            </w:r>
          </w:p>
          <w:p w14:paraId="10A817AE" w14:textId="142710E0" w:rsidR="003B415E" w:rsidRPr="005E395F" w:rsidRDefault="00825390" w:rsidP="005E395F">
            <w:pPr>
              <w:pStyle w:val="ListParagraph"/>
              <w:widowControl/>
              <w:numPr>
                <w:ilvl w:val="0"/>
                <w:numId w:val="26"/>
              </w:numPr>
              <w:spacing w:after="120" w:line="276" w:lineRule="auto"/>
              <w:rPr>
                <w:rFonts w:ascii="Arial" w:hAnsi="Arial" w:cs="Arial"/>
                <w:bCs/>
                <w:sz w:val="24"/>
                <w:szCs w:val="24"/>
              </w:rPr>
            </w:pPr>
            <w:r>
              <w:rPr>
                <w:rFonts w:ascii="Arial" w:hAnsi="Arial" w:cs="Arial"/>
                <w:bCs/>
                <w:sz w:val="24"/>
                <w:szCs w:val="24"/>
              </w:rPr>
              <w:t>The University t</w:t>
            </w:r>
            <w:r w:rsidR="003B415E" w:rsidRPr="005E395F">
              <w:rPr>
                <w:rFonts w:ascii="Arial" w:hAnsi="Arial" w:cs="Arial"/>
                <w:bCs/>
                <w:sz w:val="24"/>
                <w:szCs w:val="24"/>
              </w:rPr>
              <w:t xml:space="preserve">o ensure that all students gain the depth and breadth of experience within a clinical environment, </w:t>
            </w:r>
            <w:r>
              <w:rPr>
                <w:rFonts w:ascii="Arial" w:hAnsi="Arial" w:cs="Arial"/>
                <w:bCs/>
                <w:sz w:val="24"/>
                <w:szCs w:val="24"/>
              </w:rPr>
              <w:t xml:space="preserve">with a focus on </w:t>
            </w:r>
            <w:r w:rsidR="003B415E" w:rsidRPr="005E395F">
              <w:rPr>
                <w:rFonts w:ascii="Arial" w:hAnsi="Arial" w:cs="Arial"/>
                <w:bCs/>
                <w:sz w:val="24"/>
                <w:szCs w:val="24"/>
              </w:rPr>
              <w:t xml:space="preserve">soft skills </w:t>
            </w:r>
            <w:r>
              <w:rPr>
                <w:rFonts w:ascii="Arial" w:hAnsi="Arial" w:cs="Arial"/>
                <w:bCs/>
                <w:sz w:val="24"/>
                <w:szCs w:val="24"/>
              </w:rPr>
              <w:t>development.</w:t>
            </w:r>
            <w:r w:rsidR="003B415E" w:rsidRPr="005E395F">
              <w:rPr>
                <w:rFonts w:ascii="Arial" w:hAnsi="Arial" w:cs="Arial"/>
                <w:bCs/>
                <w:sz w:val="24"/>
                <w:szCs w:val="24"/>
              </w:rPr>
              <w:t xml:space="preserve"> </w:t>
            </w:r>
          </w:p>
          <w:p w14:paraId="1BA13B77" w14:textId="13ED6193" w:rsidR="003B415E" w:rsidRPr="005E395F" w:rsidRDefault="00825390" w:rsidP="005E395F">
            <w:pPr>
              <w:pStyle w:val="ListParagraph"/>
              <w:widowControl/>
              <w:numPr>
                <w:ilvl w:val="0"/>
                <w:numId w:val="26"/>
              </w:numPr>
              <w:spacing w:after="120" w:line="276" w:lineRule="auto"/>
              <w:rPr>
                <w:rFonts w:ascii="Arial" w:hAnsi="Arial" w:cs="Arial"/>
                <w:bCs/>
                <w:sz w:val="24"/>
                <w:szCs w:val="24"/>
              </w:rPr>
            </w:pPr>
            <w:r>
              <w:rPr>
                <w:rFonts w:ascii="Arial" w:hAnsi="Arial" w:cs="Arial"/>
                <w:bCs/>
                <w:sz w:val="24"/>
                <w:szCs w:val="24"/>
              </w:rPr>
              <w:t xml:space="preserve">The </w:t>
            </w:r>
            <w:r w:rsidR="003B415E" w:rsidRPr="005E395F">
              <w:rPr>
                <w:rFonts w:ascii="Arial" w:hAnsi="Arial" w:cs="Arial"/>
                <w:bCs/>
                <w:sz w:val="24"/>
                <w:szCs w:val="24"/>
              </w:rPr>
              <w:t>University to formalise its information to students regarding additional personal costs associated with studying the MSci (Hons) Chiropractic course.</w:t>
            </w:r>
          </w:p>
          <w:p w14:paraId="3E253A73" w14:textId="076B3293" w:rsidR="003B415E" w:rsidRPr="001156CB" w:rsidRDefault="003B415E" w:rsidP="003B415E">
            <w:pPr>
              <w:spacing w:after="120" w:line="276" w:lineRule="auto"/>
              <w:rPr>
                <w:rFonts w:ascii="Arial" w:hAnsi="Arial" w:cs="Arial"/>
                <w:bCs/>
                <w:sz w:val="16"/>
                <w:szCs w:val="16"/>
              </w:rPr>
            </w:pPr>
          </w:p>
          <w:p w14:paraId="367FDAFD" w14:textId="71892311" w:rsidR="005E395F" w:rsidRPr="005E395F" w:rsidRDefault="005E395F" w:rsidP="003B415E">
            <w:pPr>
              <w:spacing w:after="120" w:line="276" w:lineRule="auto"/>
              <w:rPr>
                <w:rFonts w:ascii="Arial" w:hAnsi="Arial" w:cs="Arial"/>
                <w:bCs/>
                <w:sz w:val="24"/>
                <w:szCs w:val="24"/>
                <w:u w:val="single"/>
              </w:rPr>
            </w:pPr>
            <w:r w:rsidRPr="005E395F">
              <w:rPr>
                <w:rFonts w:ascii="Arial" w:hAnsi="Arial" w:cs="Arial"/>
                <w:bCs/>
                <w:sz w:val="24"/>
                <w:szCs w:val="24"/>
                <w:u w:val="single"/>
              </w:rPr>
              <w:t>Commendations</w:t>
            </w:r>
          </w:p>
          <w:p w14:paraId="3A722702" w14:textId="7133EC17" w:rsidR="005E395F" w:rsidRPr="005E395F" w:rsidRDefault="005E395F" w:rsidP="005E395F">
            <w:pPr>
              <w:pStyle w:val="ListParagraph"/>
              <w:widowControl/>
              <w:numPr>
                <w:ilvl w:val="0"/>
                <w:numId w:val="27"/>
              </w:numPr>
              <w:spacing w:after="120" w:line="276" w:lineRule="auto"/>
              <w:ind w:left="714" w:hanging="357"/>
              <w:rPr>
                <w:rFonts w:ascii="Arial" w:hAnsi="Arial" w:cs="Arial"/>
                <w:bCs/>
                <w:sz w:val="24"/>
                <w:szCs w:val="24"/>
              </w:rPr>
            </w:pPr>
            <w:r w:rsidRPr="005E395F">
              <w:rPr>
                <w:rFonts w:ascii="Arial" w:hAnsi="Arial" w:cs="Arial"/>
                <w:bCs/>
                <w:sz w:val="24"/>
                <w:szCs w:val="24"/>
              </w:rPr>
              <w:t xml:space="preserve">The GCC would like to commend </w:t>
            </w:r>
            <w:r w:rsidR="00825390">
              <w:rPr>
                <w:rFonts w:ascii="Arial" w:hAnsi="Arial" w:cs="Arial"/>
                <w:bCs/>
                <w:sz w:val="24"/>
                <w:szCs w:val="24"/>
              </w:rPr>
              <w:t xml:space="preserve">the </w:t>
            </w:r>
            <w:r w:rsidRPr="005E395F">
              <w:rPr>
                <w:rFonts w:ascii="Arial" w:hAnsi="Arial" w:cs="Arial"/>
                <w:bCs/>
                <w:sz w:val="24"/>
                <w:szCs w:val="24"/>
              </w:rPr>
              <w:t>University for the development and rollout of its Peer Enhanced E-Placements (PEEPs) programme.</w:t>
            </w:r>
          </w:p>
          <w:p w14:paraId="3AF1B2CF" w14:textId="7C4FA142" w:rsidR="005E395F" w:rsidRPr="005E395F" w:rsidRDefault="005E395F" w:rsidP="005E395F">
            <w:pPr>
              <w:pStyle w:val="ListParagraph"/>
              <w:widowControl/>
              <w:numPr>
                <w:ilvl w:val="0"/>
                <w:numId w:val="27"/>
              </w:numPr>
              <w:spacing w:after="120" w:line="276" w:lineRule="auto"/>
              <w:ind w:left="714" w:hanging="357"/>
              <w:rPr>
                <w:rFonts w:ascii="Arial" w:hAnsi="Arial" w:cs="Arial"/>
                <w:bCs/>
                <w:sz w:val="24"/>
                <w:szCs w:val="24"/>
              </w:rPr>
            </w:pPr>
            <w:r w:rsidRPr="005E395F">
              <w:rPr>
                <w:rFonts w:ascii="Arial" w:hAnsi="Arial" w:cs="Arial"/>
                <w:bCs/>
                <w:sz w:val="24"/>
                <w:szCs w:val="24"/>
              </w:rPr>
              <w:t>The GCC would like to commend Teesside University for the development and application of their Clinical Practice Audit which had been praised by clinical practitioners, both as a helpful and straightforward auditing tool and for highlighting issues within their own practices.</w:t>
            </w:r>
          </w:p>
          <w:p w14:paraId="183265BD" w14:textId="00D46524" w:rsidR="003B415E" w:rsidRPr="001156CB" w:rsidRDefault="005E395F" w:rsidP="001156CB">
            <w:pPr>
              <w:pStyle w:val="ListParagraph"/>
              <w:widowControl/>
              <w:numPr>
                <w:ilvl w:val="0"/>
                <w:numId w:val="27"/>
              </w:numPr>
              <w:spacing w:after="120" w:line="276" w:lineRule="auto"/>
              <w:ind w:left="714" w:hanging="357"/>
              <w:rPr>
                <w:rFonts w:ascii="Arial" w:hAnsi="Arial" w:cs="Arial"/>
                <w:bCs/>
                <w:sz w:val="24"/>
                <w:szCs w:val="24"/>
              </w:rPr>
            </w:pPr>
            <w:r w:rsidRPr="005E395F">
              <w:rPr>
                <w:rFonts w:ascii="Arial" w:hAnsi="Arial" w:cs="Arial"/>
                <w:bCs/>
                <w:sz w:val="24"/>
                <w:szCs w:val="24"/>
              </w:rPr>
              <w:t>The GCC would like to commend Teesside University for the opportunities they created for student face-to-face observations during the Covid-19 pandemic, including the provision of PPE equipment for students</w:t>
            </w:r>
            <w:r>
              <w:rPr>
                <w:rFonts w:ascii="Arial" w:hAnsi="Arial" w:cs="Arial"/>
                <w:bCs/>
                <w:sz w:val="24"/>
                <w:szCs w:val="24"/>
              </w:rPr>
              <w:t>.</w:t>
            </w:r>
          </w:p>
        </w:tc>
      </w:tr>
      <w:tr w:rsidR="005E395F" w14:paraId="7F9959FF" w14:textId="77777777" w:rsidTr="005E395F">
        <w:tc>
          <w:tcPr>
            <w:tcW w:w="9706" w:type="dxa"/>
            <w:tcBorders>
              <w:top w:val="single" w:sz="4" w:space="0" w:color="auto"/>
              <w:left w:val="nil"/>
              <w:bottom w:val="nil"/>
              <w:right w:val="nil"/>
            </w:tcBorders>
            <w:shd w:val="clear" w:color="auto" w:fill="auto"/>
          </w:tcPr>
          <w:p w14:paraId="0FF9DCD4" w14:textId="391E998D" w:rsidR="005E395F" w:rsidRDefault="005E395F">
            <w:pPr>
              <w:rPr>
                <w:rFonts w:ascii="Arial" w:eastAsia="Times New Roman" w:hAnsi="Arial" w:cs="Arial"/>
                <w:b/>
                <w:i/>
              </w:rPr>
            </w:pPr>
            <w:r>
              <w:rPr>
                <w:rFonts w:ascii="Arial" w:eastAsia="Times New Roman" w:hAnsi="Arial" w:cs="Arial"/>
                <w:b/>
                <w:i/>
              </w:rPr>
              <w:lastRenderedPageBreak/>
              <w:t xml:space="preserve"> </w:t>
            </w:r>
          </w:p>
        </w:tc>
      </w:tr>
    </w:tbl>
    <w:p w14:paraId="1E6B7791" w14:textId="77777777" w:rsidR="000B4C54" w:rsidRDefault="000B4C54">
      <w:pPr>
        <w:spacing w:before="7"/>
        <w:rPr>
          <w:rFonts w:ascii="Times New Roman" w:eastAsia="Times New Roman" w:hAnsi="Times New Roman" w:cs="Times New Roman"/>
          <w:sz w:val="17"/>
          <w:szCs w:val="17"/>
        </w:rPr>
      </w:pPr>
    </w:p>
    <w:p w14:paraId="3F428620" w14:textId="77777777" w:rsidR="00F9571D" w:rsidRDefault="00F9571D">
      <w:pPr>
        <w:spacing w:before="5"/>
        <w:rPr>
          <w:rFonts w:ascii="Times New Roman" w:eastAsia="Times New Roman" w:hAnsi="Times New Roman" w:cs="Times New Roman"/>
          <w:sz w:val="23"/>
          <w:szCs w:val="23"/>
        </w:rPr>
      </w:pPr>
    </w:p>
    <w:tbl>
      <w:tblPr>
        <w:tblW w:w="0" w:type="auto"/>
        <w:tblInd w:w="106" w:type="dxa"/>
        <w:tblLayout w:type="fixed"/>
        <w:tblCellMar>
          <w:left w:w="0" w:type="dxa"/>
          <w:right w:w="0" w:type="dxa"/>
        </w:tblCellMar>
        <w:tblLook w:val="01E0" w:firstRow="1" w:lastRow="1" w:firstColumn="1" w:lastColumn="1" w:noHBand="0" w:noVBand="0"/>
      </w:tblPr>
      <w:tblGrid>
        <w:gridCol w:w="6347"/>
        <w:gridCol w:w="2897"/>
      </w:tblGrid>
      <w:tr w:rsidR="00F9571D" w14:paraId="4DE493CB" w14:textId="77777777" w:rsidTr="00FF5622">
        <w:trPr>
          <w:trHeight w:hRule="exact" w:val="567"/>
        </w:trPr>
        <w:tc>
          <w:tcPr>
            <w:tcW w:w="9244" w:type="dxa"/>
            <w:gridSpan w:val="2"/>
            <w:tcBorders>
              <w:top w:val="single" w:sz="5" w:space="0" w:color="000000"/>
              <w:left w:val="single" w:sz="5" w:space="0" w:color="000000"/>
              <w:bottom w:val="single" w:sz="5" w:space="0" w:color="000000"/>
              <w:right w:val="single" w:sz="5" w:space="0" w:color="000000"/>
            </w:tcBorders>
            <w:shd w:val="clear" w:color="auto" w:fill="F1F1F1"/>
            <w:vAlign w:val="center"/>
          </w:tcPr>
          <w:p w14:paraId="76203D82" w14:textId="657A71B0" w:rsidR="00F9571D" w:rsidRPr="00FF5622" w:rsidRDefault="006D3B4B">
            <w:pPr>
              <w:pStyle w:val="TableParagraph"/>
              <w:spacing w:line="247" w:lineRule="exact"/>
              <w:ind w:left="102"/>
              <w:rPr>
                <w:rFonts w:ascii="Arial" w:eastAsia="Arial" w:hAnsi="Arial" w:cs="Arial"/>
                <w:sz w:val="24"/>
                <w:szCs w:val="24"/>
              </w:rPr>
            </w:pPr>
            <w:r w:rsidRPr="00FF5622">
              <w:rPr>
                <w:rFonts w:ascii="Arial" w:hAnsi="Arial" w:cs="Arial"/>
                <w:b/>
                <w:spacing w:val="-1"/>
                <w:sz w:val="24"/>
                <w:szCs w:val="24"/>
              </w:rPr>
              <w:t>Recommendation</w:t>
            </w:r>
            <w:r w:rsidRPr="00FF5622">
              <w:rPr>
                <w:rFonts w:ascii="Arial" w:hAnsi="Arial" w:cs="Arial"/>
                <w:b/>
                <w:spacing w:val="-3"/>
                <w:sz w:val="24"/>
                <w:szCs w:val="24"/>
              </w:rPr>
              <w:t xml:space="preserve"> </w:t>
            </w:r>
            <w:r w:rsidRPr="00FF5622">
              <w:rPr>
                <w:rFonts w:ascii="Arial" w:hAnsi="Arial" w:cs="Arial"/>
                <w:b/>
                <w:sz w:val="24"/>
                <w:szCs w:val="24"/>
              </w:rPr>
              <w:t xml:space="preserve">to </w:t>
            </w:r>
            <w:r w:rsidR="00FF5622">
              <w:rPr>
                <w:rFonts w:ascii="Arial" w:hAnsi="Arial" w:cs="Arial"/>
                <w:b/>
                <w:sz w:val="24"/>
                <w:szCs w:val="24"/>
              </w:rPr>
              <w:t xml:space="preserve">GCC </w:t>
            </w:r>
            <w:r w:rsidRPr="00FF5622">
              <w:rPr>
                <w:rFonts w:ascii="Arial" w:hAnsi="Arial" w:cs="Arial"/>
                <w:b/>
                <w:spacing w:val="-1"/>
                <w:sz w:val="24"/>
                <w:szCs w:val="24"/>
              </w:rPr>
              <w:t>Education</w:t>
            </w:r>
            <w:r w:rsidRPr="00FF5622">
              <w:rPr>
                <w:rFonts w:ascii="Arial" w:hAnsi="Arial" w:cs="Arial"/>
                <w:b/>
                <w:spacing w:val="-3"/>
                <w:sz w:val="24"/>
                <w:szCs w:val="24"/>
              </w:rPr>
              <w:t xml:space="preserve"> </w:t>
            </w:r>
            <w:r w:rsidRPr="00FF5622">
              <w:rPr>
                <w:rFonts w:ascii="Arial" w:hAnsi="Arial" w:cs="Arial"/>
                <w:b/>
                <w:spacing w:val="-1"/>
                <w:sz w:val="24"/>
                <w:szCs w:val="24"/>
              </w:rPr>
              <w:t>Committee</w:t>
            </w:r>
          </w:p>
        </w:tc>
      </w:tr>
      <w:tr w:rsidR="00F9571D" w14:paraId="3CDD3EA0" w14:textId="77777777" w:rsidTr="00FF5622">
        <w:trPr>
          <w:trHeight w:hRule="exact" w:val="792"/>
        </w:trPr>
        <w:tc>
          <w:tcPr>
            <w:tcW w:w="6347"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5506BE6B" w14:textId="583D555F" w:rsidR="00FF5622" w:rsidRPr="00FF5622" w:rsidRDefault="006D3B4B" w:rsidP="00FF5622">
            <w:pPr>
              <w:pStyle w:val="TableParagraph"/>
              <w:spacing w:before="1" w:line="252" w:lineRule="exact"/>
              <w:ind w:left="360" w:right="634"/>
              <w:rPr>
                <w:rFonts w:ascii="Arial" w:hAnsi="Arial" w:cs="Arial"/>
                <w:spacing w:val="-1"/>
                <w:sz w:val="24"/>
                <w:szCs w:val="24"/>
              </w:rPr>
            </w:pPr>
            <w:r w:rsidRPr="00FF5622">
              <w:rPr>
                <w:rFonts w:ascii="Arial" w:hAnsi="Arial" w:cs="Arial"/>
                <w:spacing w:val="-2"/>
                <w:sz w:val="24"/>
                <w:szCs w:val="24"/>
              </w:rPr>
              <w:t>Conditions</w:t>
            </w:r>
            <w:r w:rsidRPr="00FF5622">
              <w:rPr>
                <w:rFonts w:ascii="Arial" w:hAnsi="Arial" w:cs="Arial"/>
                <w:spacing w:val="1"/>
                <w:sz w:val="24"/>
                <w:szCs w:val="24"/>
              </w:rPr>
              <w:t xml:space="preserve"> </w:t>
            </w:r>
            <w:r w:rsidRPr="00FF5622">
              <w:rPr>
                <w:rFonts w:ascii="Arial" w:hAnsi="Arial" w:cs="Arial"/>
                <w:spacing w:val="-1"/>
                <w:sz w:val="24"/>
                <w:szCs w:val="24"/>
              </w:rPr>
              <w:t>met fully</w:t>
            </w:r>
            <w:r w:rsidRPr="00FF5622">
              <w:rPr>
                <w:rFonts w:ascii="Arial" w:hAnsi="Arial" w:cs="Arial"/>
                <w:spacing w:val="-2"/>
                <w:sz w:val="24"/>
                <w:szCs w:val="24"/>
              </w:rPr>
              <w:t xml:space="preserve"> </w:t>
            </w:r>
            <w:r w:rsidRPr="00FF5622">
              <w:rPr>
                <w:rFonts w:ascii="Arial" w:hAnsi="Arial" w:cs="Arial"/>
                <w:spacing w:val="-1"/>
                <w:sz w:val="24"/>
                <w:szCs w:val="24"/>
              </w:rPr>
              <w:t>(recommend</w:t>
            </w:r>
            <w:r w:rsidRPr="00FF5622">
              <w:rPr>
                <w:rFonts w:ascii="Arial" w:hAnsi="Arial" w:cs="Arial"/>
                <w:spacing w:val="-2"/>
                <w:sz w:val="24"/>
                <w:szCs w:val="24"/>
              </w:rPr>
              <w:t xml:space="preserve"> approval</w:t>
            </w:r>
            <w:r w:rsidRPr="00FF5622">
              <w:rPr>
                <w:rFonts w:ascii="Arial" w:hAnsi="Arial" w:cs="Arial"/>
                <w:spacing w:val="-1"/>
                <w:sz w:val="24"/>
                <w:szCs w:val="24"/>
              </w:rPr>
              <w:t xml:space="preserve"> </w:t>
            </w:r>
            <w:r w:rsidRPr="00FF5622">
              <w:rPr>
                <w:rFonts w:ascii="Arial" w:hAnsi="Arial" w:cs="Arial"/>
                <w:spacing w:val="-2"/>
                <w:sz w:val="24"/>
                <w:szCs w:val="24"/>
              </w:rPr>
              <w:t>without</w:t>
            </w:r>
            <w:r w:rsidRPr="00FF5622">
              <w:rPr>
                <w:rFonts w:ascii="Arial" w:hAnsi="Arial" w:cs="Arial"/>
                <w:spacing w:val="48"/>
                <w:sz w:val="24"/>
                <w:szCs w:val="24"/>
              </w:rPr>
              <w:t xml:space="preserve"> </w:t>
            </w:r>
            <w:r w:rsidRPr="00FF5622">
              <w:rPr>
                <w:rFonts w:ascii="Arial" w:hAnsi="Arial" w:cs="Arial"/>
                <w:spacing w:val="-1"/>
                <w:sz w:val="24"/>
                <w:szCs w:val="24"/>
              </w:rPr>
              <w:t>conditions)</w:t>
            </w:r>
          </w:p>
        </w:tc>
        <w:sdt>
          <w:sdtPr>
            <w:rPr>
              <w:rFonts w:ascii="Arial" w:eastAsia="MS Gothic" w:hAnsi="Arial" w:cs="Arial"/>
              <w:sz w:val="24"/>
              <w:szCs w:val="24"/>
            </w:rPr>
            <w:id w:val="1715463584"/>
            <w14:checkbox>
              <w14:checked w14:val="0"/>
              <w14:checkedState w14:val="2612" w14:font="MS Gothic"/>
              <w14:uncheckedState w14:val="2610" w14:font="MS Gothic"/>
            </w14:checkbox>
          </w:sdtPr>
          <w:sdtEndPr/>
          <w:sdtContent>
            <w:tc>
              <w:tcPr>
                <w:tcW w:w="2897" w:type="dxa"/>
                <w:tcBorders>
                  <w:top w:val="single" w:sz="5" w:space="0" w:color="000000"/>
                  <w:left w:val="single" w:sz="5" w:space="0" w:color="000000"/>
                  <w:bottom w:val="single" w:sz="5" w:space="0" w:color="000000"/>
                  <w:right w:val="single" w:sz="5" w:space="0" w:color="000000"/>
                </w:tcBorders>
                <w:vAlign w:val="center"/>
              </w:tcPr>
              <w:p w14:paraId="7EC3E962" w14:textId="467D11E4" w:rsidR="00F9571D" w:rsidRPr="00FF5622" w:rsidRDefault="005E395F" w:rsidP="00FF5622">
                <w:pPr>
                  <w:pStyle w:val="TableParagraph"/>
                  <w:spacing w:line="248" w:lineRule="exact"/>
                  <w:ind w:left="102"/>
                  <w:jc w:val="center"/>
                  <w:rPr>
                    <w:rFonts w:ascii="Arial" w:eastAsia="MS Gothic" w:hAnsi="Arial" w:cs="Arial"/>
                    <w:sz w:val="24"/>
                    <w:szCs w:val="24"/>
                  </w:rPr>
                </w:pPr>
                <w:r w:rsidRPr="00FF5622">
                  <w:rPr>
                    <w:rFonts w:ascii="Segoe UI Symbol" w:eastAsia="MS Gothic" w:hAnsi="Segoe UI Symbol" w:cs="Segoe UI Symbol"/>
                    <w:sz w:val="24"/>
                    <w:szCs w:val="24"/>
                  </w:rPr>
                  <w:t>☐</w:t>
                </w:r>
              </w:p>
            </w:tc>
          </w:sdtContent>
        </w:sdt>
      </w:tr>
      <w:tr w:rsidR="00F9571D" w14:paraId="1C94817F" w14:textId="77777777" w:rsidTr="00FF5622">
        <w:trPr>
          <w:trHeight w:hRule="exact" w:val="567"/>
        </w:trPr>
        <w:tc>
          <w:tcPr>
            <w:tcW w:w="6347"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EB85ADE" w14:textId="2141BD50" w:rsidR="00F9571D" w:rsidRPr="00FF5622" w:rsidRDefault="006D3B4B" w:rsidP="00FF5622">
            <w:pPr>
              <w:pStyle w:val="TableParagraph"/>
              <w:spacing w:line="250" w:lineRule="exact"/>
              <w:ind w:left="360"/>
              <w:rPr>
                <w:rFonts w:ascii="Arial" w:eastAsia="Arial" w:hAnsi="Arial" w:cs="Arial"/>
                <w:sz w:val="24"/>
                <w:szCs w:val="24"/>
              </w:rPr>
            </w:pPr>
            <w:r w:rsidRPr="00FF5622">
              <w:rPr>
                <w:rFonts w:ascii="Arial" w:hAnsi="Arial" w:cs="Arial"/>
                <w:spacing w:val="-2"/>
                <w:sz w:val="24"/>
                <w:szCs w:val="24"/>
              </w:rPr>
              <w:t>Conditions</w:t>
            </w:r>
            <w:r w:rsidRPr="00FF5622">
              <w:rPr>
                <w:rFonts w:ascii="Arial" w:hAnsi="Arial" w:cs="Arial"/>
                <w:spacing w:val="1"/>
                <w:sz w:val="24"/>
                <w:szCs w:val="24"/>
              </w:rPr>
              <w:t xml:space="preserve"> </w:t>
            </w:r>
            <w:r w:rsidRPr="00FF5622">
              <w:rPr>
                <w:rFonts w:ascii="Arial" w:hAnsi="Arial" w:cs="Arial"/>
                <w:spacing w:val="-1"/>
                <w:sz w:val="24"/>
                <w:szCs w:val="24"/>
              </w:rPr>
              <w:t>not</w:t>
            </w:r>
            <w:r w:rsidRPr="00FF5622">
              <w:rPr>
                <w:rFonts w:ascii="Arial" w:hAnsi="Arial" w:cs="Arial"/>
                <w:spacing w:val="2"/>
                <w:sz w:val="24"/>
                <w:szCs w:val="24"/>
              </w:rPr>
              <w:t xml:space="preserve"> </w:t>
            </w:r>
            <w:r w:rsidRPr="00FF5622">
              <w:rPr>
                <w:rFonts w:ascii="Arial" w:hAnsi="Arial" w:cs="Arial"/>
                <w:spacing w:val="-2"/>
                <w:sz w:val="24"/>
                <w:szCs w:val="24"/>
              </w:rPr>
              <w:t>yet</w:t>
            </w:r>
            <w:r w:rsidRPr="00FF5622">
              <w:rPr>
                <w:rFonts w:ascii="Arial" w:hAnsi="Arial" w:cs="Arial"/>
                <w:spacing w:val="-1"/>
                <w:sz w:val="24"/>
                <w:szCs w:val="24"/>
              </w:rPr>
              <w:t xml:space="preserve"> met fully</w:t>
            </w:r>
          </w:p>
        </w:tc>
        <w:sdt>
          <w:sdtPr>
            <w:rPr>
              <w:rFonts w:ascii="Arial" w:eastAsia="MS Gothic" w:hAnsi="Arial" w:cs="Arial"/>
              <w:sz w:val="24"/>
              <w:szCs w:val="24"/>
            </w:rPr>
            <w:id w:val="-1556772945"/>
            <w14:checkbox>
              <w14:checked w14:val="1"/>
              <w14:checkedState w14:val="2612" w14:font="MS Gothic"/>
              <w14:uncheckedState w14:val="2610" w14:font="MS Gothic"/>
            </w14:checkbox>
          </w:sdtPr>
          <w:sdtEndPr/>
          <w:sdtContent>
            <w:tc>
              <w:tcPr>
                <w:tcW w:w="2897" w:type="dxa"/>
                <w:tcBorders>
                  <w:top w:val="single" w:sz="5" w:space="0" w:color="000000"/>
                  <w:left w:val="single" w:sz="5" w:space="0" w:color="000000"/>
                  <w:bottom w:val="single" w:sz="5" w:space="0" w:color="000000"/>
                  <w:right w:val="single" w:sz="5" w:space="0" w:color="000000"/>
                </w:tcBorders>
                <w:vAlign w:val="center"/>
              </w:tcPr>
              <w:p w14:paraId="5182A8DA" w14:textId="284C80F6" w:rsidR="00F9571D" w:rsidRPr="00FF5622" w:rsidRDefault="005E395F" w:rsidP="00FF5622">
                <w:pPr>
                  <w:pStyle w:val="TableParagraph"/>
                  <w:spacing w:line="248" w:lineRule="exact"/>
                  <w:ind w:left="102"/>
                  <w:jc w:val="center"/>
                  <w:rPr>
                    <w:rFonts w:ascii="Arial" w:eastAsia="MS Gothic" w:hAnsi="Arial" w:cs="Arial"/>
                    <w:sz w:val="24"/>
                    <w:szCs w:val="24"/>
                  </w:rPr>
                </w:pPr>
                <w:r w:rsidRPr="00FF5622">
                  <w:rPr>
                    <w:rFonts w:ascii="Segoe UI Symbol" w:eastAsia="MS Gothic" w:hAnsi="Segoe UI Symbol" w:cs="Segoe UI Symbol"/>
                    <w:sz w:val="24"/>
                    <w:szCs w:val="24"/>
                  </w:rPr>
                  <w:t>☒</w:t>
                </w:r>
              </w:p>
            </w:tc>
          </w:sdtContent>
        </w:sdt>
      </w:tr>
      <w:tr w:rsidR="00F9571D" w14:paraId="21C5C58D" w14:textId="77777777" w:rsidTr="00FF5622">
        <w:trPr>
          <w:trHeight w:hRule="exact" w:val="567"/>
        </w:trPr>
        <w:tc>
          <w:tcPr>
            <w:tcW w:w="6347"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838B7DC" w14:textId="5C493B1C" w:rsidR="00F9571D" w:rsidRPr="00FF5622" w:rsidRDefault="006D3B4B" w:rsidP="00FF5622">
            <w:pPr>
              <w:pStyle w:val="TableParagraph"/>
              <w:spacing w:line="250" w:lineRule="exact"/>
              <w:ind w:left="360"/>
              <w:rPr>
                <w:rFonts w:ascii="Arial" w:eastAsia="Arial" w:hAnsi="Arial" w:cs="Arial"/>
                <w:sz w:val="24"/>
                <w:szCs w:val="24"/>
              </w:rPr>
            </w:pPr>
            <w:r w:rsidRPr="00FF5622">
              <w:rPr>
                <w:rFonts w:ascii="Arial" w:hAnsi="Arial" w:cs="Arial"/>
                <w:spacing w:val="-1"/>
                <w:sz w:val="24"/>
                <w:szCs w:val="24"/>
              </w:rPr>
              <w:t>New</w:t>
            </w:r>
            <w:r w:rsidRPr="00FF5622">
              <w:rPr>
                <w:rFonts w:ascii="Arial" w:hAnsi="Arial" w:cs="Arial"/>
                <w:spacing w:val="-3"/>
                <w:sz w:val="24"/>
                <w:szCs w:val="24"/>
              </w:rPr>
              <w:t xml:space="preserve"> </w:t>
            </w:r>
            <w:r w:rsidRPr="00FF5622">
              <w:rPr>
                <w:rFonts w:ascii="Arial" w:hAnsi="Arial" w:cs="Arial"/>
                <w:spacing w:val="-1"/>
                <w:sz w:val="24"/>
                <w:szCs w:val="24"/>
              </w:rPr>
              <w:t>conditions</w:t>
            </w:r>
            <w:r w:rsidRPr="00FF5622">
              <w:rPr>
                <w:rFonts w:ascii="Arial" w:hAnsi="Arial" w:cs="Arial"/>
                <w:spacing w:val="1"/>
                <w:sz w:val="24"/>
                <w:szCs w:val="24"/>
              </w:rPr>
              <w:t xml:space="preserve"> </w:t>
            </w:r>
            <w:r w:rsidRPr="00FF5622">
              <w:rPr>
                <w:rFonts w:ascii="Arial" w:hAnsi="Arial" w:cs="Arial"/>
                <w:spacing w:val="-1"/>
                <w:sz w:val="24"/>
                <w:szCs w:val="24"/>
              </w:rPr>
              <w:t>imposed</w:t>
            </w:r>
          </w:p>
        </w:tc>
        <w:sdt>
          <w:sdtPr>
            <w:rPr>
              <w:rFonts w:ascii="Arial" w:eastAsia="MS Gothic" w:hAnsi="Arial" w:cs="Arial"/>
              <w:sz w:val="24"/>
              <w:szCs w:val="24"/>
            </w:rPr>
            <w:id w:val="996692589"/>
            <w14:checkbox>
              <w14:checked w14:val="1"/>
              <w14:checkedState w14:val="2612" w14:font="MS Gothic"/>
              <w14:uncheckedState w14:val="2610" w14:font="MS Gothic"/>
            </w14:checkbox>
          </w:sdtPr>
          <w:sdtEndPr/>
          <w:sdtContent>
            <w:tc>
              <w:tcPr>
                <w:tcW w:w="2897" w:type="dxa"/>
                <w:tcBorders>
                  <w:top w:val="single" w:sz="5" w:space="0" w:color="000000"/>
                  <w:left w:val="single" w:sz="5" w:space="0" w:color="000000"/>
                  <w:bottom w:val="single" w:sz="5" w:space="0" w:color="000000"/>
                  <w:right w:val="single" w:sz="5" w:space="0" w:color="000000"/>
                </w:tcBorders>
                <w:vAlign w:val="center"/>
              </w:tcPr>
              <w:p w14:paraId="02F23AC8" w14:textId="7A0A3301" w:rsidR="00F9571D" w:rsidRPr="00FF5622" w:rsidRDefault="005E395F" w:rsidP="00FF5622">
                <w:pPr>
                  <w:pStyle w:val="TableParagraph"/>
                  <w:spacing w:line="249" w:lineRule="exact"/>
                  <w:ind w:left="102"/>
                  <w:jc w:val="center"/>
                  <w:rPr>
                    <w:rFonts w:ascii="Arial" w:eastAsia="MS Gothic" w:hAnsi="Arial" w:cs="Arial"/>
                    <w:sz w:val="24"/>
                    <w:szCs w:val="24"/>
                  </w:rPr>
                </w:pPr>
                <w:r w:rsidRPr="00FF5622">
                  <w:rPr>
                    <w:rFonts w:ascii="Segoe UI Symbol" w:eastAsia="MS Gothic" w:hAnsi="Segoe UI Symbol" w:cs="Segoe UI Symbol"/>
                    <w:sz w:val="24"/>
                    <w:szCs w:val="24"/>
                  </w:rPr>
                  <w:t>☒</w:t>
                </w:r>
              </w:p>
            </w:tc>
          </w:sdtContent>
        </w:sdt>
      </w:tr>
      <w:tr w:rsidR="00F9571D" w14:paraId="138FFEA3" w14:textId="77777777" w:rsidTr="00FF5622">
        <w:trPr>
          <w:trHeight w:hRule="exact" w:val="567"/>
        </w:trPr>
        <w:tc>
          <w:tcPr>
            <w:tcW w:w="6347"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3B388339" w14:textId="0607D73B" w:rsidR="00F9571D" w:rsidRPr="00FF5622" w:rsidRDefault="006D3B4B" w:rsidP="00FF5622">
            <w:pPr>
              <w:pStyle w:val="TableParagraph"/>
              <w:spacing w:line="250" w:lineRule="exact"/>
              <w:ind w:left="360"/>
              <w:rPr>
                <w:rFonts w:ascii="Arial" w:eastAsia="Arial" w:hAnsi="Arial" w:cs="Arial"/>
                <w:sz w:val="24"/>
                <w:szCs w:val="24"/>
              </w:rPr>
            </w:pPr>
            <w:r w:rsidRPr="00FF5622">
              <w:rPr>
                <w:rFonts w:ascii="Arial" w:hAnsi="Arial" w:cs="Arial"/>
                <w:spacing w:val="-1"/>
                <w:sz w:val="24"/>
                <w:szCs w:val="24"/>
              </w:rPr>
              <w:t>No</w:t>
            </w:r>
            <w:r w:rsidRPr="00FF5622">
              <w:rPr>
                <w:rFonts w:ascii="Arial" w:hAnsi="Arial" w:cs="Arial"/>
                <w:sz w:val="24"/>
                <w:szCs w:val="24"/>
              </w:rPr>
              <w:t xml:space="preserve"> </w:t>
            </w:r>
            <w:r w:rsidRPr="00FF5622">
              <w:rPr>
                <w:rFonts w:ascii="Arial" w:hAnsi="Arial" w:cs="Arial"/>
                <w:spacing w:val="-1"/>
                <w:sz w:val="24"/>
                <w:szCs w:val="24"/>
              </w:rPr>
              <w:t>action</w:t>
            </w:r>
            <w:r w:rsidRPr="00FF5622">
              <w:rPr>
                <w:rFonts w:ascii="Arial" w:hAnsi="Arial" w:cs="Arial"/>
                <w:spacing w:val="-2"/>
                <w:sz w:val="24"/>
                <w:szCs w:val="24"/>
              </w:rPr>
              <w:t xml:space="preserve"> </w:t>
            </w:r>
            <w:r w:rsidRPr="00FF5622">
              <w:rPr>
                <w:rFonts w:ascii="Arial" w:hAnsi="Arial" w:cs="Arial"/>
                <w:sz w:val="24"/>
                <w:szCs w:val="24"/>
              </w:rPr>
              <w:t xml:space="preserve">to </w:t>
            </w:r>
            <w:r w:rsidRPr="00FF5622">
              <w:rPr>
                <w:rFonts w:ascii="Arial" w:hAnsi="Arial" w:cs="Arial"/>
                <w:spacing w:val="-1"/>
                <w:sz w:val="24"/>
                <w:szCs w:val="24"/>
              </w:rPr>
              <w:t>be</w:t>
            </w:r>
            <w:r w:rsidRPr="00FF5622">
              <w:rPr>
                <w:rFonts w:ascii="Arial" w:hAnsi="Arial" w:cs="Arial"/>
                <w:spacing w:val="-2"/>
                <w:sz w:val="24"/>
                <w:szCs w:val="24"/>
              </w:rPr>
              <w:t xml:space="preserve"> </w:t>
            </w:r>
            <w:r w:rsidRPr="00FF5622">
              <w:rPr>
                <w:rFonts w:ascii="Arial" w:hAnsi="Arial" w:cs="Arial"/>
                <w:spacing w:val="-1"/>
                <w:sz w:val="24"/>
                <w:szCs w:val="24"/>
              </w:rPr>
              <w:t>taken (continue</w:t>
            </w:r>
            <w:r w:rsidRPr="00FF5622">
              <w:rPr>
                <w:rFonts w:ascii="Arial" w:hAnsi="Arial" w:cs="Arial"/>
                <w:sz w:val="24"/>
                <w:szCs w:val="24"/>
              </w:rPr>
              <w:t xml:space="preserve"> to</w:t>
            </w:r>
            <w:r w:rsidRPr="00FF5622">
              <w:rPr>
                <w:rFonts w:ascii="Arial" w:hAnsi="Arial" w:cs="Arial"/>
                <w:spacing w:val="-2"/>
                <w:sz w:val="24"/>
                <w:szCs w:val="24"/>
              </w:rPr>
              <w:t xml:space="preserve"> monitor)</w:t>
            </w:r>
          </w:p>
        </w:tc>
        <w:sdt>
          <w:sdtPr>
            <w:rPr>
              <w:rFonts w:ascii="Arial" w:eastAsia="MS Gothic" w:hAnsi="Arial" w:cs="Arial"/>
              <w:sz w:val="24"/>
              <w:szCs w:val="24"/>
            </w:rPr>
            <w:id w:val="-1192230937"/>
            <w14:checkbox>
              <w14:checked w14:val="0"/>
              <w14:checkedState w14:val="2612" w14:font="MS Gothic"/>
              <w14:uncheckedState w14:val="2610" w14:font="MS Gothic"/>
            </w14:checkbox>
          </w:sdtPr>
          <w:sdtEndPr/>
          <w:sdtContent>
            <w:tc>
              <w:tcPr>
                <w:tcW w:w="2897" w:type="dxa"/>
                <w:tcBorders>
                  <w:top w:val="single" w:sz="5" w:space="0" w:color="000000"/>
                  <w:left w:val="single" w:sz="5" w:space="0" w:color="000000"/>
                  <w:bottom w:val="single" w:sz="5" w:space="0" w:color="000000"/>
                  <w:right w:val="single" w:sz="5" w:space="0" w:color="000000"/>
                </w:tcBorders>
                <w:vAlign w:val="center"/>
              </w:tcPr>
              <w:p w14:paraId="020EF9C0" w14:textId="520A6C49" w:rsidR="00F9571D" w:rsidRPr="00FF5622" w:rsidRDefault="005E395F" w:rsidP="00FF5622">
                <w:pPr>
                  <w:pStyle w:val="TableParagraph"/>
                  <w:spacing w:line="248" w:lineRule="exact"/>
                  <w:ind w:left="102"/>
                  <w:jc w:val="center"/>
                  <w:rPr>
                    <w:rFonts w:ascii="Arial" w:eastAsia="MS Gothic" w:hAnsi="Arial" w:cs="Arial"/>
                    <w:sz w:val="24"/>
                    <w:szCs w:val="24"/>
                  </w:rPr>
                </w:pPr>
                <w:r w:rsidRPr="00FF5622">
                  <w:rPr>
                    <w:rFonts w:ascii="Segoe UI Symbol" w:eastAsia="MS Gothic" w:hAnsi="Segoe UI Symbol" w:cs="Segoe UI Symbol"/>
                    <w:sz w:val="24"/>
                    <w:szCs w:val="24"/>
                  </w:rPr>
                  <w:t>☐</w:t>
                </w:r>
              </w:p>
            </w:tc>
          </w:sdtContent>
        </w:sdt>
      </w:tr>
      <w:tr w:rsidR="00F9571D" w14:paraId="11A34770" w14:textId="77777777" w:rsidTr="00FF5622">
        <w:trPr>
          <w:trHeight w:hRule="exact" w:val="796"/>
        </w:trPr>
        <w:tc>
          <w:tcPr>
            <w:tcW w:w="6347"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16287C6D" w14:textId="4E6F3BB4" w:rsidR="00F9571D" w:rsidRPr="00FF5622" w:rsidRDefault="006D3B4B" w:rsidP="00FF5622">
            <w:pPr>
              <w:pStyle w:val="TableParagraph"/>
              <w:spacing w:before="1" w:line="252" w:lineRule="exact"/>
              <w:ind w:left="360" w:right="640"/>
              <w:rPr>
                <w:rFonts w:ascii="Arial" w:eastAsia="Arial" w:hAnsi="Arial" w:cs="Arial"/>
                <w:sz w:val="24"/>
                <w:szCs w:val="24"/>
              </w:rPr>
            </w:pPr>
            <w:r w:rsidRPr="00FF5622">
              <w:rPr>
                <w:rFonts w:ascii="Arial" w:hAnsi="Arial" w:cs="Arial"/>
                <w:spacing w:val="-1"/>
                <w:sz w:val="24"/>
                <w:szCs w:val="24"/>
              </w:rPr>
              <w:t>Withdraw</w:t>
            </w:r>
            <w:r w:rsidRPr="00FF5622">
              <w:rPr>
                <w:rFonts w:ascii="Arial" w:hAnsi="Arial" w:cs="Arial"/>
                <w:spacing w:val="-3"/>
                <w:sz w:val="24"/>
                <w:szCs w:val="24"/>
              </w:rPr>
              <w:t xml:space="preserve"> </w:t>
            </w:r>
            <w:r w:rsidRPr="00FF5622">
              <w:rPr>
                <w:rFonts w:ascii="Arial" w:hAnsi="Arial" w:cs="Arial"/>
                <w:spacing w:val="-2"/>
                <w:sz w:val="24"/>
                <w:szCs w:val="24"/>
              </w:rPr>
              <w:t>approval</w:t>
            </w:r>
            <w:r w:rsidRPr="00FF5622">
              <w:rPr>
                <w:rFonts w:ascii="Arial" w:hAnsi="Arial" w:cs="Arial"/>
                <w:spacing w:val="-1"/>
                <w:sz w:val="24"/>
                <w:szCs w:val="24"/>
              </w:rPr>
              <w:t xml:space="preserve"> (serious</w:t>
            </w:r>
            <w:r w:rsidRPr="00FF5622">
              <w:rPr>
                <w:rFonts w:ascii="Arial" w:hAnsi="Arial" w:cs="Arial"/>
                <w:sz w:val="24"/>
                <w:szCs w:val="24"/>
              </w:rPr>
              <w:t xml:space="preserve"> </w:t>
            </w:r>
            <w:r w:rsidRPr="00FF5622">
              <w:rPr>
                <w:rFonts w:ascii="Arial" w:hAnsi="Arial" w:cs="Arial"/>
                <w:spacing w:val="-1"/>
                <w:sz w:val="24"/>
                <w:szCs w:val="24"/>
              </w:rPr>
              <w:t>deficiencies that are</w:t>
            </w:r>
            <w:r w:rsidRPr="00FF5622">
              <w:rPr>
                <w:rFonts w:ascii="Arial" w:hAnsi="Arial" w:cs="Arial"/>
                <w:spacing w:val="-2"/>
                <w:sz w:val="24"/>
                <w:szCs w:val="24"/>
              </w:rPr>
              <w:t xml:space="preserve"> </w:t>
            </w:r>
            <w:r w:rsidRPr="00FF5622">
              <w:rPr>
                <w:rFonts w:ascii="Arial" w:hAnsi="Arial" w:cs="Arial"/>
                <w:sz w:val="24"/>
                <w:szCs w:val="24"/>
              </w:rPr>
              <w:t>a</w:t>
            </w:r>
            <w:r w:rsidRPr="00FF5622">
              <w:rPr>
                <w:rFonts w:ascii="Arial" w:hAnsi="Arial" w:cs="Arial"/>
                <w:spacing w:val="41"/>
                <w:sz w:val="24"/>
                <w:szCs w:val="24"/>
              </w:rPr>
              <w:t xml:space="preserve"> </w:t>
            </w:r>
            <w:r w:rsidRPr="00FF5622">
              <w:rPr>
                <w:rFonts w:ascii="Arial" w:hAnsi="Arial" w:cs="Arial"/>
                <w:spacing w:val="-1"/>
                <w:sz w:val="24"/>
                <w:szCs w:val="24"/>
              </w:rPr>
              <w:t>major</w:t>
            </w:r>
            <w:r w:rsidRPr="00FF5622">
              <w:rPr>
                <w:rFonts w:ascii="Arial" w:hAnsi="Arial" w:cs="Arial"/>
                <w:spacing w:val="1"/>
                <w:sz w:val="24"/>
                <w:szCs w:val="24"/>
              </w:rPr>
              <w:t xml:space="preserve"> </w:t>
            </w:r>
            <w:r w:rsidRPr="00FF5622">
              <w:rPr>
                <w:rFonts w:ascii="Arial" w:hAnsi="Arial" w:cs="Arial"/>
                <w:spacing w:val="-1"/>
                <w:sz w:val="24"/>
                <w:szCs w:val="24"/>
              </w:rPr>
              <w:t>cause</w:t>
            </w:r>
            <w:r w:rsidRPr="00FF5622">
              <w:rPr>
                <w:rFonts w:ascii="Arial" w:hAnsi="Arial" w:cs="Arial"/>
                <w:spacing w:val="-2"/>
                <w:sz w:val="24"/>
                <w:szCs w:val="24"/>
              </w:rPr>
              <w:t xml:space="preserve"> </w:t>
            </w:r>
            <w:r w:rsidRPr="00FF5622">
              <w:rPr>
                <w:rFonts w:ascii="Arial" w:hAnsi="Arial" w:cs="Arial"/>
                <w:spacing w:val="-1"/>
                <w:sz w:val="24"/>
                <w:szCs w:val="24"/>
              </w:rPr>
              <w:t>for concern)</w:t>
            </w:r>
          </w:p>
        </w:tc>
        <w:sdt>
          <w:sdtPr>
            <w:rPr>
              <w:rFonts w:ascii="Arial" w:eastAsia="MS Gothic" w:hAnsi="Arial" w:cs="Arial"/>
              <w:sz w:val="24"/>
              <w:szCs w:val="24"/>
            </w:rPr>
            <w:id w:val="-372156028"/>
            <w14:checkbox>
              <w14:checked w14:val="0"/>
              <w14:checkedState w14:val="2612" w14:font="MS Gothic"/>
              <w14:uncheckedState w14:val="2610" w14:font="MS Gothic"/>
            </w14:checkbox>
          </w:sdtPr>
          <w:sdtEndPr/>
          <w:sdtContent>
            <w:tc>
              <w:tcPr>
                <w:tcW w:w="2897" w:type="dxa"/>
                <w:tcBorders>
                  <w:top w:val="single" w:sz="5" w:space="0" w:color="000000"/>
                  <w:left w:val="single" w:sz="5" w:space="0" w:color="000000"/>
                  <w:bottom w:val="single" w:sz="5" w:space="0" w:color="000000"/>
                  <w:right w:val="single" w:sz="5" w:space="0" w:color="000000"/>
                </w:tcBorders>
                <w:vAlign w:val="center"/>
              </w:tcPr>
              <w:p w14:paraId="2A3A1779" w14:textId="30D63AB4" w:rsidR="00F9571D" w:rsidRPr="00FF5622" w:rsidRDefault="005E395F" w:rsidP="00FF5622">
                <w:pPr>
                  <w:pStyle w:val="TableParagraph"/>
                  <w:spacing w:line="248" w:lineRule="exact"/>
                  <w:ind w:left="102"/>
                  <w:jc w:val="center"/>
                  <w:rPr>
                    <w:rFonts w:ascii="Arial" w:eastAsia="MS Gothic" w:hAnsi="Arial" w:cs="Arial"/>
                    <w:sz w:val="24"/>
                    <w:szCs w:val="24"/>
                  </w:rPr>
                </w:pPr>
                <w:r w:rsidRPr="00FF5622">
                  <w:rPr>
                    <w:rFonts w:ascii="Segoe UI Symbol" w:eastAsia="MS Gothic" w:hAnsi="Segoe UI Symbol" w:cs="Segoe UI Symbol"/>
                    <w:sz w:val="24"/>
                    <w:szCs w:val="24"/>
                  </w:rPr>
                  <w:t>☐</w:t>
                </w:r>
              </w:p>
            </w:tc>
          </w:sdtContent>
        </w:sdt>
      </w:tr>
    </w:tbl>
    <w:p w14:paraId="774B578E" w14:textId="43C3610B" w:rsidR="00FF5622" w:rsidRDefault="00FF5622">
      <w:pPr>
        <w:rPr>
          <w:rFonts w:ascii="Times New Roman" w:eastAsia="Times New Roman" w:hAnsi="Times New Roman" w:cs="Times New Roman"/>
          <w:sz w:val="20"/>
          <w:szCs w:val="20"/>
        </w:rPr>
      </w:pPr>
    </w:p>
    <w:p w14:paraId="396EB2CC" w14:textId="66CE00BE" w:rsidR="00734194" w:rsidRDefault="00734194">
      <w:pPr>
        <w:rPr>
          <w:rFonts w:ascii="Times New Roman" w:eastAsia="Times New Roman" w:hAnsi="Times New Roman" w:cs="Times New Roman"/>
          <w:sz w:val="20"/>
          <w:szCs w:val="20"/>
        </w:rPr>
      </w:pPr>
    </w:p>
    <w:p w14:paraId="07FF618D" w14:textId="6B4E209B" w:rsidR="00734194" w:rsidRDefault="00734194">
      <w:pPr>
        <w:rPr>
          <w:rFonts w:ascii="Times New Roman" w:eastAsia="Times New Roman" w:hAnsi="Times New Roman" w:cs="Times New Roman"/>
          <w:sz w:val="20"/>
          <w:szCs w:val="20"/>
        </w:rPr>
      </w:pPr>
    </w:p>
    <w:p w14:paraId="2F45D7F7" w14:textId="257AE9BC" w:rsidR="00734194" w:rsidRDefault="00734194">
      <w:pPr>
        <w:rPr>
          <w:rFonts w:ascii="Times New Roman" w:eastAsia="Times New Roman" w:hAnsi="Times New Roman" w:cs="Times New Roman"/>
          <w:sz w:val="20"/>
          <w:szCs w:val="20"/>
        </w:rPr>
      </w:pPr>
    </w:p>
    <w:p w14:paraId="7765A450" w14:textId="115D9B29" w:rsidR="00734194" w:rsidRDefault="00734194">
      <w:pPr>
        <w:rPr>
          <w:rFonts w:ascii="Times New Roman" w:eastAsia="Times New Roman" w:hAnsi="Times New Roman" w:cs="Times New Roman"/>
          <w:sz w:val="20"/>
          <w:szCs w:val="20"/>
        </w:rPr>
      </w:pPr>
    </w:p>
    <w:p w14:paraId="4F161E61" w14:textId="1E9848B4" w:rsidR="00734194" w:rsidRDefault="00734194">
      <w:pPr>
        <w:rPr>
          <w:rFonts w:ascii="Times New Roman" w:eastAsia="Times New Roman" w:hAnsi="Times New Roman" w:cs="Times New Roman"/>
          <w:sz w:val="20"/>
          <w:szCs w:val="20"/>
        </w:rPr>
      </w:pPr>
    </w:p>
    <w:p w14:paraId="5329F695" w14:textId="0BE5A021" w:rsidR="00734194" w:rsidRDefault="00734194">
      <w:pPr>
        <w:rPr>
          <w:rFonts w:ascii="Times New Roman" w:eastAsia="Times New Roman" w:hAnsi="Times New Roman" w:cs="Times New Roman"/>
          <w:sz w:val="20"/>
          <w:szCs w:val="20"/>
        </w:rPr>
      </w:pPr>
    </w:p>
    <w:p w14:paraId="033CB7FB" w14:textId="4B6ACF2E" w:rsidR="00734194" w:rsidRDefault="00734194">
      <w:pPr>
        <w:rPr>
          <w:rFonts w:ascii="Times New Roman" w:eastAsia="Times New Roman" w:hAnsi="Times New Roman" w:cs="Times New Roman"/>
          <w:sz w:val="20"/>
          <w:szCs w:val="20"/>
        </w:rPr>
      </w:pPr>
    </w:p>
    <w:p w14:paraId="5B9AFDFD" w14:textId="640EC16D" w:rsidR="00734194" w:rsidRDefault="00734194">
      <w:pPr>
        <w:rPr>
          <w:rFonts w:ascii="Times New Roman" w:eastAsia="Times New Roman" w:hAnsi="Times New Roman" w:cs="Times New Roman"/>
          <w:sz w:val="20"/>
          <w:szCs w:val="20"/>
        </w:rPr>
      </w:pPr>
    </w:p>
    <w:p w14:paraId="251F6FBB" w14:textId="420E1972" w:rsidR="00734194" w:rsidRDefault="00734194">
      <w:pPr>
        <w:rPr>
          <w:rFonts w:ascii="Times New Roman" w:eastAsia="Times New Roman" w:hAnsi="Times New Roman" w:cs="Times New Roman"/>
          <w:sz w:val="20"/>
          <w:szCs w:val="20"/>
        </w:rPr>
      </w:pPr>
    </w:p>
    <w:p w14:paraId="31F31351" w14:textId="77777777" w:rsidR="00734194" w:rsidRDefault="00734194">
      <w:pPr>
        <w:rPr>
          <w:rFonts w:ascii="Times New Roman" w:eastAsia="Times New Roman" w:hAnsi="Times New Roman" w:cs="Times New Roman"/>
          <w:sz w:val="20"/>
          <w:szCs w:val="20"/>
        </w:rPr>
      </w:pPr>
    </w:p>
    <w:p w14:paraId="4024C8B3" w14:textId="77777777" w:rsidR="00FF5622" w:rsidRDefault="00FF5622">
      <w:pPr>
        <w:rPr>
          <w:rFonts w:ascii="Times New Roman" w:eastAsia="Times New Roman" w:hAnsi="Times New Roman" w:cs="Times New Roman"/>
          <w:sz w:val="20"/>
          <w:szCs w:val="20"/>
        </w:rPr>
      </w:pPr>
    </w:p>
    <w:p w14:paraId="35F98376" w14:textId="6F38CCD9" w:rsidR="00F9571D" w:rsidRDefault="00F9571D">
      <w:pPr>
        <w:spacing w:before="10"/>
        <w:rPr>
          <w:rFonts w:ascii="Times New Roman" w:eastAsia="Times New Roman" w:hAnsi="Times New Roman" w:cs="Times New Roman"/>
          <w:sz w:val="21"/>
          <w:szCs w:val="21"/>
        </w:rPr>
      </w:pPr>
    </w:p>
    <w:p w14:paraId="71179891" w14:textId="77777777" w:rsidR="001156CB" w:rsidRDefault="001156CB">
      <w:pPr>
        <w:spacing w:before="10"/>
        <w:rPr>
          <w:rFonts w:ascii="Times New Roman" w:eastAsia="Times New Roman" w:hAnsi="Times New Roman" w:cs="Times New Roman"/>
          <w:sz w:val="21"/>
          <w:szCs w:val="21"/>
        </w:rPr>
      </w:pPr>
    </w:p>
    <w:tbl>
      <w:tblPr>
        <w:tblStyle w:val="TableGrid"/>
        <w:tblW w:w="0" w:type="auto"/>
        <w:tblInd w:w="220" w:type="dxa"/>
        <w:tblLook w:val="04A0" w:firstRow="1" w:lastRow="0" w:firstColumn="1" w:lastColumn="0" w:noHBand="0" w:noVBand="1"/>
      </w:tblPr>
      <w:tblGrid>
        <w:gridCol w:w="9260"/>
      </w:tblGrid>
      <w:tr w:rsidR="00B7719B" w:rsidRPr="00B7719B" w14:paraId="4F4DC89A" w14:textId="77777777" w:rsidTr="000B4C54">
        <w:tc>
          <w:tcPr>
            <w:tcW w:w="9260" w:type="dxa"/>
            <w:shd w:val="clear" w:color="auto" w:fill="F2F2F2" w:themeFill="background1" w:themeFillShade="F2"/>
          </w:tcPr>
          <w:p w14:paraId="3E90CD05" w14:textId="77777777" w:rsidR="00FF5622" w:rsidRDefault="00FF5622" w:rsidP="00FF5622">
            <w:pPr>
              <w:pStyle w:val="Heading1"/>
              <w:tabs>
                <w:tab w:val="left" w:pos="2850"/>
              </w:tabs>
              <w:spacing w:before="0"/>
              <w:ind w:left="0"/>
              <w:rPr>
                <w:spacing w:val="-1"/>
                <w:sz w:val="24"/>
                <w:szCs w:val="24"/>
              </w:rPr>
            </w:pPr>
          </w:p>
          <w:p w14:paraId="4FF1656B" w14:textId="42B1EAFD" w:rsidR="00FF5622" w:rsidRPr="00FF5622" w:rsidRDefault="00B7719B" w:rsidP="00FF5622">
            <w:pPr>
              <w:pStyle w:val="Heading1"/>
              <w:tabs>
                <w:tab w:val="left" w:pos="2850"/>
              </w:tabs>
              <w:spacing w:before="0"/>
              <w:ind w:left="0"/>
              <w:rPr>
                <w:spacing w:val="-1"/>
                <w:sz w:val="24"/>
                <w:szCs w:val="24"/>
              </w:rPr>
            </w:pPr>
            <w:r w:rsidRPr="00FF5622">
              <w:rPr>
                <w:spacing w:val="-1"/>
                <w:sz w:val="24"/>
                <w:szCs w:val="24"/>
              </w:rPr>
              <w:t>Conclusion</w:t>
            </w:r>
          </w:p>
          <w:p w14:paraId="40351405" w14:textId="1AE4A096" w:rsidR="00B7719B" w:rsidRPr="00B7719B" w:rsidRDefault="00FF5622" w:rsidP="00FF5622">
            <w:pPr>
              <w:pStyle w:val="Heading1"/>
              <w:tabs>
                <w:tab w:val="left" w:pos="2850"/>
              </w:tabs>
              <w:spacing w:before="0"/>
              <w:ind w:left="0"/>
              <w:rPr>
                <w:b w:val="0"/>
                <w:bCs w:val="0"/>
              </w:rPr>
            </w:pPr>
            <w:r>
              <w:rPr>
                <w:spacing w:val="-1"/>
              </w:rPr>
              <w:tab/>
            </w:r>
          </w:p>
        </w:tc>
      </w:tr>
      <w:tr w:rsidR="00B7719B" w:rsidRPr="00B7719B" w14:paraId="70E41F99" w14:textId="77777777" w:rsidTr="005C0822">
        <w:tc>
          <w:tcPr>
            <w:tcW w:w="9260" w:type="dxa"/>
          </w:tcPr>
          <w:p w14:paraId="3FD27694" w14:textId="10B7D643" w:rsidR="0017247E" w:rsidRPr="005E395F" w:rsidRDefault="005C0822" w:rsidP="005E395F">
            <w:pPr>
              <w:pStyle w:val="BodyText"/>
              <w:spacing w:after="120" w:line="276" w:lineRule="auto"/>
              <w:ind w:left="0"/>
              <w:rPr>
                <w:sz w:val="24"/>
                <w:szCs w:val="24"/>
              </w:rPr>
            </w:pPr>
            <w:r w:rsidRPr="005E395F">
              <w:rPr>
                <w:sz w:val="24"/>
                <w:szCs w:val="24"/>
              </w:rPr>
              <w:t>In terms of conditions</w:t>
            </w:r>
            <w:r w:rsidR="0017247E" w:rsidRPr="005E395F">
              <w:rPr>
                <w:sz w:val="24"/>
                <w:szCs w:val="24"/>
              </w:rPr>
              <w:t xml:space="preserve"> and recommendations</w:t>
            </w:r>
            <w:r w:rsidRPr="005E395F">
              <w:rPr>
                <w:sz w:val="24"/>
                <w:szCs w:val="24"/>
              </w:rPr>
              <w:t xml:space="preserve"> the Panel noted and agreed</w:t>
            </w:r>
            <w:r w:rsidR="005E395F">
              <w:rPr>
                <w:sz w:val="24"/>
                <w:szCs w:val="24"/>
              </w:rPr>
              <w:t xml:space="preserve"> that </w:t>
            </w:r>
            <w:r w:rsidR="00615C2B" w:rsidRPr="005E395F">
              <w:rPr>
                <w:spacing w:val="-1"/>
                <w:sz w:val="24"/>
                <w:szCs w:val="24"/>
              </w:rPr>
              <w:t xml:space="preserve">one </w:t>
            </w:r>
            <w:r w:rsidR="00615C2B" w:rsidRPr="005E395F">
              <w:rPr>
                <w:spacing w:val="-1"/>
                <w:sz w:val="24"/>
                <w:szCs w:val="24"/>
              </w:rPr>
              <w:lastRenderedPageBreak/>
              <w:t xml:space="preserve">condition </w:t>
            </w:r>
            <w:r w:rsidR="005E395F">
              <w:rPr>
                <w:spacing w:val="-1"/>
                <w:sz w:val="24"/>
                <w:szCs w:val="24"/>
              </w:rPr>
              <w:t xml:space="preserve">from 2020 </w:t>
            </w:r>
            <w:r w:rsidR="00615C2B" w:rsidRPr="005E395F">
              <w:rPr>
                <w:spacing w:val="-1"/>
                <w:sz w:val="24"/>
                <w:szCs w:val="24"/>
              </w:rPr>
              <w:t xml:space="preserve">cannot be met until the first cohort of students </w:t>
            </w:r>
            <w:r w:rsidR="000B4C54" w:rsidRPr="005E395F">
              <w:rPr>
                <w:spacing w:val="-1"/>
                <w:sz w:val="24"/>
                <w:szCs w:val="24"/>
              </w:rPr>
              <w:t>have</w:t>
            </w:r>
            <w:r w:rsidR="00615C2B" w:rsidRPr="005E395F">
              <w:rPr>
                <w:spacing w:val="-1"/>
                <w:sz w:val="24"/>
                <w:szCs w:val="24"/>
              </w:rPr>
              <w:t xml:space="preserve"> graduated.</w:t>
            </w:r>
          </w:p>
          <w:p w14:paraId="4EE55159" w14:textId="445E0CE5" w:rsidR="0017247E" w:rsidRPr="005E395F" w:rsidRDefault="0017247E" w:rsidP="005E395F">
            <w:pPr>
              <w:pStyle w:val="BodyText"/>
              <w:spacing w:after="120" w:line="276" w:lineRule="auto"/>
              <w:ind w:left="0"/>
              <w:rPr>
                <w:sz w:val="24"/>
                <w:szCs w:val="24"/>
              </w:rPr>
            </w:pPr>
            <w:r w:rsidRPr="005E395F">
              <w:rPr>
                <w:sz w:val="24"/>
                <w:szCs w:val="24"/>
              </w:rPr>
              <w:t xml:space="preserve">While </w:t>
            </w:r>
            <w:r w:rsidR="005E395F">
              <w:rPr>
                <w:sz w:val="24"/>
                <w:szCs w:val="24"/>
              </w:rPr>
              <w:t xml:space="preserve">only </w:t>
            </w:r>
            <w:r w:rsidRPr="005E395F">
              <w:rPr>
                <w:sz w:val="24"/>
                <w:szCs w:val="24"/>
              </w:rPr>
              <w:t xml:space="preserve">recommendations, there is an expectation that these be considered, actioned and feedback provided to the </w:t>
            </w:r>
            <w:r w:rsidR="000B4C54" w:rsidRPr="005E395F">
              <w:rPr>
                <w:sz w:val="24"/>
                <w:szCs w:val="24"/>
              </w:rPr>
              <w:t xml:space="preserve">GCC </w:t>
            </w:r>
            <w:r w:rsidRPr="005E395F">
              <w:rPr>
                <w:sz w:val="24"/>
                <w:szCs w:val="24"/>
              </w:rPr>
              <w:t xml:space="preserve">Education Committee.  </w:t>
            </w:r>
            <w:r w:rsidR="000B4C54" w:rsidRPr="005E395F">
              <w:rPr>
                <w:sz w:val="24"/>
                <w:szCs w:val="24"/>
              </w:rPr>
              <w:t xml:space="preserve">Three (3) </w:t>
            </w:r>
            <w:r w:rsidRPr="005E395F">
              <w:rPr>
                <w:sz w:val="24"/>
                <w:szCs w:val="24"/>
              </w:rPr>
              <w:t>recommendations were made by the visiting Panel at the 20</w:t>
            </w:r>
            <w:r w:rsidR="00671CAF" w:rsidRPr="005E395F">
              <w:rPr>
                <w:sz w:val="24"/>
                <w:szCs w:val="24"/>
              </w:rPr>
              <w:t>20</w:t>
            </w:r>
            <w:r w:rsidRPr="005E395F">
              <w:rPr>
                <w:sz w:val="24"/>
                <w:szCs w:val="24"/>
              </w:rPr>
              <w:t xml:space="preserve"> visit of which </w:t>
            </w:r>
            <w:r w:rsidR="000B4C54" w:rsidRPr="005E395F">
              <w:rPr>
                <w:sz w:val="24"/>
                <w:szCs w:val="24"/>
              </w:rPr>
              <w:t xml:space="preserve">two (2) </w:t>
            </w:r>
            <w:r w:rsidR="00C4022E" w:rsidRPr="005E395F">
              <w:rPr>
                <w:sz w:val="24"/>
                <w:szCs w:val="24"/>
              </w:rPr>
              <w:t xml:space="preserve">have </w:t>
            </w:r>
            <w:r w:rsidRPr="005E395F">
              <w:rPr>
                <w:sz w:val="24"/>
                <w:szCs w:val="24"/>
              </w:rPr>
              <w:t>been actioned</w:t>
            </w:r>
            <w:r w:rsidR="00013281" w:rsidRPr="005E395F">
              <w:rPr>
                <w:sz w:val="24"/>
                <w:szCs w:val="24"/>
              </w:rPr>
              <w:t xml:space="preserve"> and one part</w:t>
            </w:r>
            <w:r w:rsidR="000B4C54" w:rsidRPr="005E395F">
              <w:rPr>
                <w:sz w:val="24"/>
                <w:szCs w:val="24"/>
              </w:rPr>
              <w:t>-</w:t>
            </w:r>
            <w:r w:rsidR="00013281" w:rsidRPr="005E395F">
              <w:rPr>
                <w:sz w:val="24"/>
                <w:szCs w:val="24"/>
              </w:rPr>
              <w:t xml:space="preserve">actioned and </w:t>
            </w:r>
            <w:r w:rsidR="005E395F">
              <w:rPr>
                <w:sz w:val="24"/>
                <w:szCs w:val="24"/>
              </w:rPr>
              <w:t>being</w:t>
            </w:r>
            <w:r w:rsidR="00013281" w:rsidRPr="005E395F">
              <w:rPr>
                <w:sz w:val="24"/>
                <w:szCs w:val="24"/>
              </w:rPr>
              <w:t xml:space="preserve"> kept under review by </w:t>
            </w:r>
            <w:r w:rsidR="000B4C54" w:rsidRPr="005E395F">
              <w:rPr>
                <w:sz w:val="24"/>
                <w:szCs w:val="24"/>
              </w:rPr>
              <w:t>Teesside</w:t>
            </w:r>
            <w:r w:rsidR="00013281" w:rsidRPr="005E395F">
              <w:rPr>
                <w:sz w:val="24"/>
                <w:szCs w:val="24"/>
              </w:rPr>
              <w:t xml:space="preserve"> </w:t>
            </w:r>
            <w:r w:rsidR="000B4C54" w:rsidRPr="005E395F">
              <w:rPr>
                <w:sz w:val="24"/>
                <w:szCs w:val="24"/>
              </w:rPr>
              <w:t>U</w:t>
            </w:r>
            <w:r w:rsidR="00013281" w:rsidRPr="005E395F">
              <w:rPr>
                <w:sz w:val="24"/>
                <w:szCs w:val="24"/>
              </w:rPr>
              <w:t>niversity.</w:t>
            </w:r>
          </w:p>
          <w:p w14:paraId="7AD8F207" w14:textId="7F0A2C4E" w:rsidR="00D71158" w:rsidRPr="005E395F" w:rsidRDefault="008378A8" w:rsidP="005E395F">
            <w:pPr>
              <w:pStyle w:val="BodyText"/>
              <w:spacing w:after="120" w:line="276" w:lineRule="auto"/>
              <w:ind w:left="0"/>
              <w:rPr>
                <w:spacing w:val="-2"/>
                <w:sz w:val="24"/>
                <w:szCs w:val="24"/>
              </w:rPr>
            </w:pPr>
            <w:r w:rsidRPr="005E395F">
              <w:rPr>
                <w:spacing w:val="-2"/>
                <w:sz w:val="24"/>
                <w:szCs w:val="24"/>
              </w:rPr>
              <w:t xml:space="preserve">The Panel recommended the continued approval of the programme, with </w:t>
            </w:r>
            <w:r w:rsidR="000B4C54" w:rsidRPr="005E395F">
              <w:rPr>
                <w:spacing w:val="-2"/>
                <w:sz w:val="24"/>
                <w:szCs w:val="24"/>
              </w:rPr>
              <w:t>two (2)</w:t>
            </w:r>
            <w:r w:rsidR="00DF0637" w:rsidRPr="005E395F">
              <w:rPr>
                <w:spacing w:val="-2"/>
                <w:sz w:val="24"/>
                <w:szCs w:val="24"/>
              </w:rPr>
              <w:t xml:space="preserve"> condition</w:t>
            </w:r>
            <w:r w:rsidR="008108DD" w:rsidRPr="005E395F">
              <w:rPr>
                <w:spacing w:val="-2"/>
                <w:sz w:val="24"/>
                <w:szCs w:val="24"/>
              </w:rPr>
              <w:t>s</w:t>
            </w:r>
            <w:r w:rsidR="00DF0637" w:rsidRPr="005E395F">
              <w:rPr>
                <w:spacing w:val="-2"/>
                <w:sz w:val="24"/>
                <w:szCs w:val="24"/>
              </w:rPr>
              <w:t xml:space="preserve"> imposed at the </w:t>
            </w:r>
            <w:r w:rsidR="0001631E" w:rsidRPr="005E395F">
              <w:rPr>
                <w:bCs/>
                <w:spacing w:val="-2"/>
                <w:sz w:val="24"/>
                <w:szCs w:val="24"/>
              </w:rPr>
              <w:t>20</w:t>
            </w:r>
            <w:r w:rsidR="00DF0637" w:rsidRPr="005E395F">
              <w:rPr>
                <w:bCs/>
                <w:spacing w:val="-2"/>
                <w:sz w:val="24"/>
                <w:szCs w:val="24"/>
              </w:rPr>
              <w:t>2</w:t>
            </w:r>
            <w:r w:rsidR="00671CAF" w:rsidRPr="005E395F">
              <w:rPr>
                <w:bCs/>
                <w:spacing w:val="-2"/>
                <w:sz w:val="24"/>
                <w:szCs w:val="24"/>
              </w:rPr>
              <w:t>1</w:t>
            </w:r>
            <w:r w:rsidR="0001631E" w:rsidRPr="005E395F">
              <w:rPr>
                <w:spacing w:val="-2"/>
                <w:sz w:val="24"/>
                <w:szCs w:val="24"/>
              </w:rPr>
              <w:t xml:space="preserve"> monitoring visit</w:t>
            </w:r>
            <w:r w:rsidR="00DF0637" w:rsidRPr="005E395F">
              <w:rPr>
                <w:spacing w:val="-2"/>
                <w:sz w:val="24"/>
                <w:szCs w:val="24"/>
              </w:rPr>
              <w:t xml:space="preserve"> and </w:t>
            </w:r>
            <w:r w:rsidR="000B4C54" w:rsidRPr="005E395F">
              <w:rPr>
                <w:spacing w:val="-2"/>
                <w:sz w:val="24"/>
                <w:szCs w:val="24"/>
              </w:rPr>
              <w:t>three (3)</w:t>
            </w:r>
            <w:r w:rsidR="00DF0637" w:rsidRPr="005E395F">
              <w:rPr>
                <w:spacing w:val="-2"/>
                <w:sz w:val="24"/>
                <w:szCs w:val="24"/>
              </w:rPr>
              <w:t xml:space="preserve"> recommendations</w:t>
            </w:r>
            <w:r w:rsidR="005E395F">
              <w:rPr>
                <w:spacing w:val="-2"/>
                <w:sz w:val="24"/>
                <w:szCs w:val="24"/>
              </w:rPr>
              <w:t>.</w:t>
            </w:r>
          </w:p>
          <w:p w14:paraId="478B6643" w14:textId="77777777" w:rsidR="00DF0637" w:rsidRPr="00E91701" w:rsidRDefault="00DF0637" w:rsidP="00825390">
            <w:pPr>
              <w:pStyle w:val="BodyText"/>
              <w:spacing w:before="72"/>
              <w:ind w:left="0"/>
              <w:rPr>
                <w:iCs/>
                <w:spacing w:val="-2"/>
                <w:lang w:val="en-GB"/>
              </w:rPr>
            </w:pPr>
          </w:p>
          <w:p w14:paraId="1B62E48F" w14:textId="77777777" w:rsidR="005E395F" w:rsidRPr="005E395F" w:rsidRDefault="005E395F" w:rsidP="005E395F">
            <w:pPr>
              <w:widowControl/>
              <w:spacing w:after="200" w:line="276" w:lineRule="auto"/>
              <w:rPr>
                <w:rFonts w:ascii="Arial" w:eastAsia="Times New Roman" w:hAnsi="Arial" w:cs="Arial"/>
                <w:sz w:val="24"/>
                <w:szCs w:val="24"/>
                <w:u w:val="single"/>
              </w:rPr>
            </w:pPr>
            <w:r w:rsidRPr="005E395F">
              <w:rPr>
                <w:rFonts w:ascii="Arial" w:eastAsia="Times New Roman" w:hAnsi="Arial" w:cs="Arial"/>
                <w:sz w:val="24"/>
                <w:szCs w:val="24"/>
                <w:u w:val="single"/>
              </w:rPr>
              <w:t>Conditions</w:t>
            </w:r>
          </w:p>
          <w:p w14:paraId="3BE7078F" w14:textId="1D048CBC" w:rsidR="005E395F" w:rsidRPr="005E395F" w:rsidRDefault="005E395F" w:rsidP="005E395F">
            <w:pPr>
              <w:pStyle w:val="ListParagraph"/>
              <w:widowControl/>
              <w:numPr>
                <w:ilvl w:val="0"/>
                <w:numId w:val="29"/>
              </w:numPr>
              <w:spacing w:after="120" w:line="276" w:lineRule="auto"/>
              <w:rPr>
                <w:rFonts w:ascii="Arial" w:hAnsi="Arial" w:cs="Arial"/>
                <w:bCs/>
                <w:sz w:val="24"/>
                <w:szCs w:val="24"/>
              </w:rPr>
            </w:pPr>
            <w:r w:rsidRPr="005E395F">
              <w:rPr>
                <w:rFonts w:ascii="Arial" w:hAnsi="Arial" w:cs="Arial"/>
                <w:bCs/>
                <w:sz w:val="24"/>
                <w:szCs w:val="24"/>
              </w:rPr>
              <w:t xml:space="preserve">For </w:t>
            </w:r>
            <w:r w:rsidR="00825390">
              <w:rPr>
                <w:rFonts w:ascii="Arial" w:hAnsi="Arial" w:cs="Arial"/>
                <w:bCs/>
                <w:sz w:val="24"/>
                <w:szCs w:val="24"/>
              </w:rPr>
              <w:t xml:space="preserve">the </w:t>
            </w:r>
            <w:r w:rsidRPr="005E395F">
              <w:rPr>
                <w:rFonts w:ascii="Arial" w:hAnsi="Arial" w:cs="Arial"/>
                <w:bCs/>
                <w:sz w:val="24"/>
                <w:szCs w:val="24"/>
              </w:rPr>
              <w:t>GCC to conduct annual monitoring of the MSci (Hons) Chiropractic course until the first cohort of students had completed the full course. (Dates to be agreed)</w:t>
            </w:r>
          </w:p>
          <w:p w14:paraId="58727456" w14:textId="5E740551" w:rsidR="005E395F" w:rsidRPr="005E395F" w:rsidRDefault="005E395F" w:rsidP="005E395F">
            <w:pPr>
              <w:pStyle w:val="ListParagraph"/>
              <w:widowControl/>
              <w:numPr>
                <w:ilvl w:val="0"/>
                <w:numId w:val="29"/>
              </w:numPr>
              <w:spacing w:after="120" w:line="276" w:lineRule="auto"/>
              <w:rPr>
                <w:rFonts w:ascii="Arial" w:hAnsi="Arial" w:cs="Arial"/>
                <w:bCs/>
                <w:sz w:val="24"/>
                <w:szCs w:val="24"/>
              </w:rPr>
            </w:pPr>
            <w:r w:rsidRPr="005E395F">
              <w:rPr>
                <w:rFonts w:ascii="Arial" w:hAnsi="Arial" w:cs="Arial"/>
                <w:bCs/>
                <w:sz w:val="24"/>
                <w:szCs w:val="24"/>
              </w:rPr>
              <w:t xml:space="preserve">For all clinical placement educators to have access and complete formal Clinical Educator Training. An update on this condition should be provided to GCC by </w:t>
            </w:r>
            <w:r w:rsidRPr="005E395F">
              <w:rPr>
                <w:rFonts w:ascii="Arial" w:hAnsi="Arial" w:cs="Arial"/>
                <w:b/>
                <w:sz w:val="24"/>
                <w:szCs w:val="24"/>
              </w:rPr>
              <w:t>30 September 2021</w:t>
            </w:r>
            <w:r w:rsidRPr="005E395F">
              <w:rPr>
                <w:rFonts w:ascii="Arial" w:hAnsi="Arial" w:cs="Arial"/>
                <w:bCs/>
                <w:sz w:val="24"/>
                <w:szCs w:val="24"/>
              </w:rPr>
              <w:t xml:space="preserve"> with completion of the condition by </w:t>
            </w:r>
            <w:r w:rsidRPr="005E395F">
              <w:rPr>
                <w:rFonts w:ascii="Arial" w:hAnsi="Arial" w:cs="Arial"/>
                <w:b/>
                <w:sz w:val="24"/>
                <w:szCs w:val="24"/>
              </w:rPr>
              <w:t>1 February 2022</w:t>
            </w:r>
            <w:r w:rsidRPr="005E395F">
              <w:rPr>
                <w:rFonts w:ascii="Arial" w:hAnsi="Arial" w:cs="Arial"/>
                <w:bCs/>
                <w:sz w:val="24"/>
                <w:szCs w:val="24"/>
              </w:rPr>
              <w:t>.</w:t>
            </w:r>
          </w:p>
          <w:p w14:paraId="421E3E21" w14:textId="77777777" w:rsidR="005E395F" w:rsidRDefault="005E395F" w:rsidP="0058132C">
            <w:pPr>
              <w:pStyle w:val="BodyText"/>
              <w:spacing w:before="72"/>
              <w:ind w:left="0"/>
              <w:rPr>
                <w:bCs/>
                <w:spacing w:val="-2"/>
                <w:sz w:val="24"/>
                <w:szCs w:val="24"/>
                <w:u w:val="single"/>
                <w:lang w:val="en-GB"/>
              </w:rPr>
            </w:pPr>
          </w:p>
          <w:p w14:paraId="2F87C70D" w14:textId="39E5DB63" w:rsidR="0001631E" w:rsidRPr="005E395F" w:rsidRDefault="0001631E" w:rsidP="0058132C">
            <w:pPr>
              <w:pStyle w:val="BodyText"/>
              <w:spacing w:before="72"/>
              <w:ind w:left="0"/>
              <w:rPr>
                <w:bCs/>
                <w:spacing w:val="-2"/>
                <w:sz w:val="24"/>
                <w:szCs w:val="24"/>
                <w:u w:val="single"/>
                <w:lang w:val="en-GB"/>
              </w:rPr>
            </w:pPr>
            <w:r w:rsidRPr="005E395F">
              <w:rPr>
                <w:bCs/>
                <w:spacing w:val="-2"/>
                <w:sz w:val="24"/>
                <w:szCs w:val="24"/>
                <w:u w:val="single"/>
                <w:lang w:val="en-GB"/>
              </w:rPr>
              <w:t>Recommendations</w:t>
            </w:r>
          </w:p>
          <w:p w14:paraId="3B1ECF4D" w14:textId="77777777" w:rsidR="00E4761B" w:rsidRPr="003A6930" w:rsidRDefault="00E4761B" w:rsidP="005E395F">
            <w:pPr>
              <w:pStyle w:val="BodyText"/>
              <w:spacing w:before="72"/>
              <w:ind w:left="0"/>
              <w:rPr>
                <w:spacing w:val="-2"/>
                <w:sz w:val="16"/>
                <w:szCs w:val="16"/>
              </w:rPr>
            </w:pPr>
          </w:p>
          <w:p w14:paraId="2F101DF7" w14:textId="77777777" w:rsidR="005E395F" w:rsidRPr="005E395F" w:rsidRDefault="005E395F" w:rsidP="005E395F">
            <w:pPr>
              <w:pStyle w:val="ListParagraph"/>
              <w:numPr>
                <w:ilvl w:val="0"/>
                <w:numId w:val="28"/>
              </w:numPr>
              <w:spacing w:after="120" w:line="276" w:lineRule="auto"/>
              <w:rPr>
                <w:rFonts w:ascii="Arial" w:hAnsi="Arial" w:cs="Arial"/>
                <w:bCs/>
                <w:sz w:val="24"/>
                <w:szCs w:val="24"/>
                <w:u w:val="single"/>
              </w:rPr>
            </w:pPr>
            <w:r w:rsidRPr="005E395F">
              <w:rPr>
                <w:rFonts w:ascii="Arial" w:hAnsi="Arial" w:cs="Arial"/>
                <w:bCs/>
                <w:sz w:val="24"/>
                <w:szCs w:val="24"/>
              </w:rPr>
              <w:t>To support the students in the creation of a Student Chiropractic Society.  With the hopeful return to campus in 2021 and a second group of students, this should be achievable and sustainable.</w:t>
            </w:r>
          </w:p>
          <w:p w14:paraId="185A685F" w14:textId="77777777" w:rsidR="005E395F" w:rsidRPr="005E395F" w:rsidRDefault="005E395F" w:rsidP="005E395F">
            <w:pPr>
              <w:pStyle w:val="ListParagraph"/>
              <w:widowControl/>
              <w:numPr>
                <w:ilvl w:val="0"/>
                <w:numId w:val="28"/>
              </w:numPr>
              <w:spacing w:after="120" w:line="276" w:lineRule="auto"/>
              <w:rPr>
                <w:rFonts w:ascii="Arial" w:hAnsi="Arial" w:cs="Arial"/>
                <w:bCs/>
                <w:sz w:val="24"/>
                <w:szCs w:val="24"/>
              </w:rPr>
            </w:pPr>
            <w:r w:rsidRPr="005E395F">
              <w:rPr>
                <w:rFonts w:ascii="Arial" w:hAnsi="Arial" w:cs="Arial"/>
                <w:bCs/>
                <w:sz w:val="24"/>
                <w:szCs w:val="24"/>
              </w:rPr>
              <w:t xml:space="preserve">To ensure that all students gain the depth and breadth of experience within a clinical environment, allowing them to develop the necessary soft skills requirements to practise as a chiropractor.  </w:t>
            </w:r>
          </w:p>
          <w:p w14:paraId="5F62BD9B" w14:textId="77777777" w:rsidR="005E395F" w:rsidRPr="005E395F" w:rsidRDefault="005E395F" w:rsidP="005E395F">
            <w:pPr>
              <w:pStyle w:val="ListParagraph"/>
              <w:widowControl/>
              <w:numPr>
                <w:ilvl w:val="0"/>
                <w:numId w:val="28"/>
              </w:numPr>
              <w:spacing w:after="120" w:line="276" w:lineRule="auto"/>
              <w:rPr>
                <w:rFonts w:ascii="Arial" w:hAnsi="Arial" w:cs="Arial"/>
                <w:bCs/>
                <w:sz w:val="24"/>
                <w:szCs w:val="24"/>
              </w:rPr>
            </w:pPr>
            <w:r w:rsidRPr="005E395F">
              <w:rPr>
                <w:rFonts w:ascii="Arial" w:hAnsi="Arial" w:cs="Arial"/>
                <w:bCs/>
                <w:sz w:val="24"/>
                <w:szCs w:val="24"/>
              </w:rPr>
              <w:t>For Teesside University to formalise its information to students regarding additional personal costs associated with studying the MSci (Hons) Chiropractic course.</w:t>
            </w:r>
          </w:p>
          <w:p w14:paraId="0ACAAF40" w14:textId="77777777" w:rsidR="00E4761B" w:rsidRDefault="00E4761B" w:rsidP="00B7719B">
            <w:pPr>
              <w:pStyle w:val="BodyText"/>
              <w:spacing w:before="72"/>
              <w:rPr>
                <w:spacing w:val="-2"/>
              </w:rPr>
            </w:pPr>
          </w:p>
          <w:p w14:paraId="1CB1ED2A" w14:textId="77777777" w:rsidR="00B7719B" w:rsidRPr="00B7719B" w:rsidRDefault="00B7719B" w:rsidP="00B7719B">
            <w:pPr>
              <w:pStyle w:val="BodyText"/>
              <w:spacing w:before="72"/>
              <w:ind w:left="0"/>
              <w:rPr>
                <w:spacing w:val="71"/>
              </w:rPr>
            </w:pPr>
          </w:p>
        </w:tc>
      </w:tr>
    </w:tbl>
    <w:p w14:paraId="7A9D2B63" w14:textId="77777777" w:rsidR="00374AE4" w:rsidRDefault="00374AE4" w:rsidP="00374AE4">
      <w:pPr>
        <w:pStyle w:val="BodyText"/>
        <w:tabs>
          <w:tab w:val="left" w:pos="941"/>
        </w:tabs>
        <w:ind w:right="312"/>
      </w:pPr>
    </w:p>
    <w:p w14:paraId="63430944" w14:textId="6A6CB004" w:rsidR="00E44C0F" w:rsidRDefault="00374AE4" w:rsidP="00FF5622">
      <w:pPr>
        <w:pStyle w:val="BodyText"/>
        <w:spacing w:before="72"/>
        <w:ind w:left="0"/>
        <w:rPr>
          <w:spacing w:val="-1"/>
        </w:rPr>
      </w:pPr>
      <w:r>
        <w:rPr>
          <w:rFonts w:cs="Arial"/>
          <w:sz w:val="20"/>
          <w:szCs w:val="20"/>
        </w:rPr>
        <w:tab/>
      </w:r>
      <w:r w:rsidR="00D05EE8" w:rsidRPr="00D05EE8">
        <w:rPr>
          <w:rFonts w:cs="Arial"/>
          <w:noProof/>
          <w:sz w:val="24"/>
          <w:szCs w:val="24"/>
          <w:lang w:eastAsia="en-GB"/>
        </w:rPr>
        <w:drawing>
          <wp:anchor distT="0" distB="0" distL="114300" distR="114300" simplePos="0" relativeHeight="251658240" behindDoc="1" locked="0" layoutInCell="1" allowOverlap="1" wp14:anchorId="128BE0CF" wp14:editId="5CA9EC27">
            <wp:simplePos x="0" y="0"/>
            <wp:positionH relativeFrom="column">
              <wp:posOffset>704850</wp:posOffset>
            </wp:positionH>
            <wp:positionV relativeFrom="paragraph">
              <wp:posOffset>46990</wp:posOffset>
            </wp:positionV>
            <wp:extent cx="1922780" cy="457200"/>
            <wp:effectExtent l="0" t="0" r="1270" b="0"/>
            <wp:wrapTight wrapText="bothSides">
              <wp:wrapPolygon edited="0">
                <wp:start x="0" y="0"/>
                <wp:lineTo x="0" y="20700"/>
                <wp:lineTo x="21400" y="20700"/>
                <wp:lineTo x="214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2780" cy="457200"/>
                    </a:xfrm>
                    <a:prstGeom prst="rect">
                      <a:avLst/>
                    </a:prstGeom>
                    <a:noFill/>
                  </pic:spPr>
                </pic:pic>
              </a:graphicData>
            </a:graphic>
            <wp14:sizeRelH relativeFrom="page">
              <wp14:pctWidth>0</wp14:pctWidth>
            </wp14:sizeRelH>
            <wp14:sizeRelV relativeFrom="page">
              <wp14:pctHeight>0</wp14:pctHeight>
            </wp14:sizeRelV>
          </wp:anchor>
        </w:drawing>
      </w:r>
    </w:p>
    <w:p w14:paraId="75116A2C" w14:textId="0BB7E5E9" w:rsidR="00C95939" w:rsidRPr="00D05EE8" w:rsidRDefault="00C95939" w:rsidP="00C95939">
      <w:pPr>
        <w:rPr>
          <w:rFonts w:ascii="Arial" w:hAnsi="Arial" w:cs="Arial"/>
          <w:sz w:val="24"/>
          <w:szCs w:val="24"/>
        </w:rPr>
      </w:pPr>
      <w:r w:rsidRPr="00D05EE8">
        <w:rPr>
          <w:rFonts w:ascii="Arial" w:hAnsi="Arial" w:cs="Arial"/>
          <w:sz w:val="24"/>
          <w:szCs w:val="24"/>
        </w:rPr>
        <w:t xml:space="preserve">Signed: </w:t>
      </w:r>
    </w:p>
    <w:p w14:paraId="528ABE72" w14:textId="77777777" w:rsidR="00C95939" w:rsidRPr="00D05EE8" w:rsidRDefault="00C95939" w:rsidP="00C95939">
      <w:pPr>
        <w:rPr>
          <w:rFonts w:ascii="Arial" w:hAnsi="Arial" w:cs="Arial"/>
          <w:sz w:val="24"/>
          <w:szCs w:val="24"/>
        </w:rPr>
      </w:pPr>
    </w:p>
    <w:p w14:paraId="38231731" w14:textId="48371383" w:rsidR="00C95939" w:rsidRPr="00D05EE8" w:rsidRDefault="00C95939" w:rsidP="00C95939">
      <w:pPr>
        <w:rPr>
          <w:rFonts w:ascii="Arial" w:hAnsi="Arial" w:cs="Arial"/>
          <w:sz w:val="24"/>
          <w:szCs w:val="24"/>
        </w:rPr>
      </w:pPr>
      <w:r w:rsidRPr="00D05EE8">
        <w:rPr>
          <w:rFonts w:ascii="Arial" w:hAnsi="Arial" w:cs="Arial"/>
          <w:sz w:val="24"/>
          <w:szCs w:val="24"/>
        </w:rPr>
        <w:t>Panel Chair: Grahame Pope</w:t>
      </w:r>
    </w:p>
    <w:p w14:paraId="03F451CC" w14:textId="77777777" w:rsidR="00C95939" w:rsidRPr="00D05EE8" w:rsidRDefault="00C95939" w:rsidP="00C95939">
      <w:pPr>
        <w:rPr>
          <w:rFonts w:ascii="Arial" w:hAnsi="Arial" w:cs="Arial"/>
          <w:sz w:val="24"/>
          <w:szCs w:val="24"/>
        </w:rPr>
      </w:pPr>
    </w:p>
    <w:p w14:paraId="634F925F" w14:textId="7AC156D1" w:rsidR="00F9571D" w:rsidRPr="001156CB" w:rsidRDefault="00C95939" w:rsidP="001156CB">
      <w:pPr>
        <w:rPr>
          <w:rFonts w:ascii="Arial" w:hAnsi="Arial" w:cs="Arial"/>
          <w:sz w:val="24"/>
          <w:szCs w:val="24"/>
        </w:rPr>
      </w:pPr>
      <w:r w:rsidRPr="00D05EE8">
        <w:rPr>
          <w:rFonts w:ascii="Arial" w:hAnsi="Arial" w:cs="Arial"/>
          <w:sz w:val="24"/>
          <w:szCs w:val="24"/>
        </w:rPr>
        <w:t xml:space="preserve">Date:    </w:t>
      </w:r>
      <w:r w:rsidR="00825390">
        <w:rPr>
          <w:rFonts w:ascii="Arial" w:hAnsi="Arial" w:cs="Arial"/>
          <w:sz w:val="24"/>
          <w:szCs w:val="24"/>
        </w:rPr>
        <w:t>14</w:t>
      </w:r>
      <w:r w:rsidRPr="00D05EE8">
        <w:rPr>
          <w:rFonts w:ascii="Arial" w:hAnsi="Arial" w:cs="Arial"/>
          <w:sz w:val="24"/>
          <w:szCs w:val="24"/>
        </w:rPr>
        <w:t xml:space="preserve"> June 2021</w:t>
      </w:r>
    </w:p>
    <w:sectPr w:rsidR="00F9571D" w:rsidRPr="001156CB" w:rsidSect="007A6EFC">
      <w:headerReference w:type="even" r:id="rId9"/>
      <w:headerReference w:type="default" r:id="rId10"/>
      <w:footerReference w:type="even" r:id="rId11"/>
      <w:footerReference w:type="default" r:id="rId12"/>
      <w:headerReference w:type="first" r:id="rId13"/>
      <w:footerReference w:type="first" r:id="rId14"/>
      <w:pgSz w:w="11910" w:h="16840"/>
      <w:pgMar w:top="700" w:right="1200" w:bottom="280" w:left="1220" w:header="51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0243C" w14:textId="77777777" w:rsidR="00621BB1" w:rsidRDefault="00621BB1">
      <w:r>
        <w:separator/>
      </w:r>
    </w:p>
  </w:endnote>
  <w:endnote w:type="continuationSeparator" w:id="0">
    <w:p w14:paraId="7B498A48" w14:textId="77777777" w:rsidR="00621BB1" w:rsidRDefault="0062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Calibri"/>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B5C3F" w14:textId="77777777" w:rsidR="00B03AE5" w:rsidRDefault="00B03A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115534"/>
      <w:docPartObj>
        <w:docPartGallery w:val="Page Numbers (Bottom of Page)"/>
        <w:docPartUnique/>
      </w:docPartObj>
    </w:sdtPr>
    <w:sdtEndPr>
      <w:rPr>
        <w:noProof/>
      </w:rPr>
    </w:sdtEndPr>
    <w:sdtContent>
      <w:p w14:paraId="1DC468AC" w14:textId="2A4F7BCD" w:rsidR="00D05EE8" w:rsidRDefault="00D05E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B72AC0" w14:textId="77777777" w:rsidR="00D05EE8" w:rsidRDefault="00D05E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0AA00" w14:textId="77777777" w:rsidR="00B03AE5" w:rsidRDefault="00B03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700D5" w14:textId="77777777" w:rsidR="00621BB1" w:rsidRDefault="00621BB1">
      <w:r>
        <w:separator/>
      </w:r>
    </w:p>
  </w:footnote>
  <w:footnote w:type="continuationSeparator" w:id="0">
    <w:p w14:paraId="3F0B7C5B" w14:textId="77777777" w:rsidR="00621BB1" w:rsidRDefault="0062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F6383" w14:textId="5B210837" w:rsidR="00B03AE5" w:rsidRDefault="00B03A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5E21" w14:textId="1D45013F" w:rsidR="001E6AA0" w:rsidRDefault="001E6AA0">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0F8E" w14:textId="36B1B95D" w:rsidR="001E6AA0" w:rsidRDefault="001E6AA0">
    <w:pPr>
      <w:pStyle w:val="Header"/>
    </w:pPr>
    <w:r>
      <w:rPr>
        <w:noProof/>
      </w:rPr>
      <w:drawing>
        <wp:anchor distT="0" distB="0" distL="114300" distR="114300" simplePos="0" relativeHeight="251656192" behindDoc="1" locked="1" layoutInCell="1" allowOverlap="1" wp14:anchorId="7F246F2B" wp14:editId="29D7CC45">
          <wp:simplePos x="0" y="0"/>
          <wp:positionH relativeFrom="column">
            <wp:posOffset>4419600</wp:posOffset>
          </wp:positionH>
          <wp:positionV relativeFrom="paragraph">
            <wp:posOffset>-196850</wp:posOffset>
          </wp:positionV>
          <wp:extent cx="2115185" cy="934720"/>
          <wp:effectExtent l="0" t="0" r="0" b="5080"/>
          <wp:wrapTight wrapText="bothSides">
            <wp:wrapPolygon edited="0">
              <wp:start x="0" y="0"/>
              <wp:lineTo x="0" y="21130"/>
              <wp:lineTo x="21269" y="21130"/>
              <wp:lineTo x="21269" y="0"/>
              <wp:lineTo x="0" y="0"/>
            </wp:wrapPolygon>
          </wp:wrapTight>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15185" cy="934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E562D3" w14:textId="7D0D34F4" w:rsidR="001E6AA0" w:rsidRDefault="001E6AA0">
    <w:pPr>
      <w:pStyle w:val="Header"/>
    </w:pPr>
  </w:p>
  <w:p w14:paraId="7EB58207" w14:textId="77777777" w:rsidR="001E6AA0" w:rsidRDefault="001E6A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9D0"/>
    <w:multiLevelType w:val="hybridMultilevel"/>
    <w:tmpl w:val="9C54CA1C"/>
    <w:lvl w:ilvl="0" w:tplc="08090011">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0D59A6"/>
    <w:multiLevelType w:val="hybridMultilevel"/>
    <w:tmpl w:val="1E8E8B1A"/>
    <w:lvl w:ilvl="0" w:tplc="ACE8E7E6">
      <w:start w:val="1"/>
      <w:numFmt w:val="decimal"/>
      <w:lvlText w:val="%1."/>
      <w:lvlJc w:val="left"/>
      <w:pPr>
        <w:ind w:left="730" w:hanging="360"/>
      </w:pPr>
      <w:rPr>
        <w:rFonts w:hint="default"/>
      </w:rPr>
    </w:lvl>
    <w:lvl w:ilvl="1" w:tplc="08090019" w:tentative="1">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2" w15:restartNumberingAfterBreak="0">
    <w:nsid w:val="0FAA0D0B"/>
    <w:multiLevelType w:val="hybridMultilevel"/>
    <w:tmpl w:val="25EE90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257834"/>
    <w:multiLevelType w:val="hybridMultilevel"/>
    <w:tmpl w:val="78EA2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21E41"/>
    <w:multiLevelType w:val="hybridMultilevel"/>
    <w:tmpl w:val="1F6CC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625381"/>
    <w:multiLevelType w:val="hybridMultilevel"/>
    <w:tmpl w:val="EDE2C1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682E30"/>
    <w:multiLevelType w:val="hybridMultilevel"/>
    <w:tmpl w:val="2AAC6A0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4B6F89"/>
    <w:multiLevelType w:val="hybridMultilevel"/>
    <w:tmpl w:val="B630D0F4"/>
    <w:lvl w:ilvl="0" w:tplc="9E6E58B0">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EB5B37"/>
    <w:multiLevelType w:val="hybridMultilevel"/>
    <w:tmpl w:val="1CF06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942299"/>
    <w:multiLevelType w:val="hybridMultilevel"/>
    <w:tmpl w:val="FD149786"/>
    <w:lvl w:ilvl="0" w:tplc="FF54CA4A">
      <w:start w:val="1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EB4664"/>
    <w:multiLevelType w:val="hybridMultilevel"/>
    <w:tmpl w:val="49DC1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B44277"/>
    <w:multiLevelType w:val="hybridMultilevel"/>
    <w:tmpl w:val="EF1814B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ED10E8"/>
    <w:multiLevelType w:val="hybridMultilevel"/>
    <w:tmpl w:val="A8402FC2"/>
    <w:lvl w:ilvl="0" w:tplc="5C00ED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A2639B"/>
    <w:multiLevelType w:val="multilevel"/>
    <w:tmpl w:val="10C01574"/>
    <w:lvl w:ilvl="0">
      <w:start w:val="1"/>
      <w:numFmt w:val="decimal"/>
      <w:lvlText w:val="%1)"/>
      <w:lvlJc w:val="left"/>
      <w:pPr>
        <w:ind w:left="360" w:hanging="360"/>
      </w:pPr>
      <w:rPr>
        <w:rFonts w:ascii="Arial" w:eastAsiaTheme="minorHAnsi" w:hAnsi="Arial" w:cs="Arial"/>
      </w:rPr>
    </w:lvl>
    <w:lvl w:ilvl="1">
      <w:start w:val="1"/>
      <w:numFmt w:val="decimal"/>
      <w:isLgl/>
      <w:lvlText w:val="%1.%2"/>
      <w:lvlJc w:val="left"/>
      <w:pPr>
        <w:ind w:left="370" w:hanging="370"/>
      </w:pPr>
      <w:rPr>
        <w:rFonts w:hint="default"/>
        <w:b/>
      </w:rPr>
    </w:lvl>
    <w:lvl w:ilvl="2">
      <w:start w:val="1"/>
      <w:numFmt w:val="decimal"/>
      <w:isLgl/>
      <w:lvlText w:val="%1.%2.%3"/>
      <w:lvlJc w:val="left"/>
      <w:pPr>
        <w:ind w:left="720" w:hanging="720"/>
      </w:pPr>
      <w:rPr>
        <w:rFonts w:hint="default"/>
        <w:b/>
      </w:rPr>
    </w:lvl>
    <w:lvl w:ilvl="3">
      <w:start w:val="1"/>
      <w:numFmt w:val="decimalZero"/>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4" w15:restartNumberingAfterBreak="0">
    <w:nsid w:val="4B5710CB"/>
    <w:multiLevelType w:val="hybridMultilevel"/>
    <w:tmpl w:val="7DF817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6D03FD"/>
    <w:multiLevelType w:val="hybridMultilevel"/>
    <w:tmpl w:val="7906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690ADA"/>
    <w:multiLevelType w:val="hybridMultilevel"/>
    <w:tmpl w:val="116CA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1E14A1"/>
    <w:multiLevelType w:val="hybridMultilevel"/>
    <w:tmpl w:val="18DAC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FA4232"/>
    <w:multiLevelType w:val="hybridMultilevel"/>
    <w:tmpl w:val="882212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D3F7467"/>
    <w:multiLevelType w:val="hybridMultilevel"/>
    <w:tmpl w:val="DEEC8F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545E79"/>
    <w:multiLevelType w:val="hybridMultilevel"/>
    <w:tmpl w:val="DEEC8F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882B28"/>
    <w:multiLevelType w:val="hybridMultilevel"/>
    <w:tmpl w:val="9E34D074"/>
    <w:lvl w:ilvl="0" w:tplc="9B7EDE80">
      <w:start w:val="1"/>
      <w:numFmt w:val="decimal"/>
      <w:lvlText w:val="%1."/>
      <w:lvlJc w:val="left"/>
      <w:pPr>
        <w:ind w:left="940" w:hanging="360"/>
      </w:pPr>
      <w:rPr>
        <w:rFonts w:ascii="Arial" w:eastAsia="Arial" w:hAnsi="Arial" w:hint="default"/>
        <w:spacing w:val="-1"/>
        <w:sz w:val="22"/>
        <w:szCs w:val="22"/>
      </w:rPr>
    </w:lvl>
    <w:lvl w:ilvl="1" w:tplc="7710357A">
      <w:start w:val="1"/>
      <w:numFmt w:val="bullet"/>
      <w:lvlText w:val="•"/>
      <w:lvlJc w:val="left"/>
      <w:pPr>
        <w:ind w:left="1795" w:hanging="360"/>
      </w:pPr>
      <w:rPr>
        <w:rFonts w:hint="default"/>
      </w:rPr>
    </w:lvl>
    <w:lvl w:ilvl="2" w:tplc="EECCA5C2">
      <w:start w:val="1"/>
      <w:numFmt w:val="bullet"/>
      <w:lvlText w:val="•"/>
      <w:lvlJc w:val="left"/>
      <w:pPr>
        <w:ind w:left="2649" w:hanging="360"/>
      </w:pPr>
      <w:rPr>
        <w:rFonts w:hint="default"/>
      </w:rPr>
    </w:lvl>
    <w:lvl w:ilvl="3" w:tplc="7108C48A">
      <w:start w:val="1"/>
      <w:numFmt w:val="bullet"/>
      <w:lvlText w:val="•"/>
      <w:lvlJc w:val="left"/>
      <w:pPr>
        <w:ind w:left="3504" w:hanging="360"/>
      </w:pPr>
      <w:rPr>
        <w:rFonts w:hint="default"/>
      </w:rPr>
    </w:lvl>
    <w:lvl w:ilvl="4" w:tplc="76B45322">
      <w:start w:val="1"/>
      <w:numFmt w:val="bullet"/>
      <w:lvlText w:val="•"/>
      <w:lvlJc w:val="left"/>
      <w:pPr>
        <w:ind w:left="4358" w:hanging="360"/>
      </w:pPr>
      <w:rPr>
        <w:rFonts w:hint="default"/>
      </w:rPr>
    </w:lvl>
    <w:lvl w:ilvl="5" w:tplc="A07AEAF4">
      <w:start w:val="1"/>
      <w:numFmt w:val="bullet"/>
      <w:lvlText w:val="•"/>
      <w:lvlJc w:val="left"/>
      <w:pPr>
        <w:ind w:left="5213" w:hanging="360"/>
      </w:pPr>
      <w:rPr>
        <w:rFonts w:hint="default"/>
      </w:rPr>
    </w:lvl>
    <w:lvl w:ilvl="6" w:tplc="5582F000">
      <w:start w:val="1"/>
      <w:numFmt w:val="bullet"/>
      <w:lvlText w:val="•"/>
      <w:lvlJc w:val="left"/>
      <w:pPr>
        <w:ind w:left="6068" w:hanging="360"/>
      </w:pPr>
      <w:rPr>
        <w:rFonts w:hint="default"/>
      </w:rPr>
    </w:lvl>
    <w:lvl w:ilvl="7" w:tplc="C7B4C5EE">
      <w:start w:val="1"/>
      <w:numFmt w:val="bullet"/>
      <w:lvlText w:val="•"/>
      <w:lvlJc w:val="left"/>
      <w:pPr>
        <w:ind w:left="6922" w:hanging="360"/>
      </w:pPr>
      <w:rPr>
        <w:rFonts w:hint="default"/>
      </w:rPr>
    </w:lvl>
    <w:lvl w:ilvl="8" w:tplc="B902F4CC">
      <w:start w:val="1"/>
      <w:numFmt w:val="bullet"/>
      <w:lvlText w:val="•"/>
      <w:lvlJc w:val="left"/>
      <w:pPr>
        <w:ind w:left="7777" w:hanging="360"/>
      </w:pPr>
      <w:rPr>
        <w:rFonts w:hint="default"/>
      </w:rPr>
    </w:lvl>
  </w:abstractNum>
  <w:abstractNum w:abstractNumId="22" w15:restartNumberingAfterBreak="0">
    <w:nsid w:val="686E2293"/>
    <w:multiLevelType w:val="hybridMultilevel"/>
    <w:tmpl w:val="59D475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9DD1DC2"/>
    <w:multiLevelType w:val="hybridMultilevel"/>
    <w:tmpl w:val="8BF4BB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A0F2190"/>
    <w:multiLevelType w:val="hybridMultilevel"/>
    <w:tmpl w:val="9C54CA1C"/>
    <w:lvl w:ilvl="0" w:tplc="08090011">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E84B3F"/>
    <w:multiLevelType w:val="hybridMultilevel"/>
    <w:tmpl w:val="E2489324"/>
    <w:lvl w:ilvl="0" w:tplc="57EC7BB8">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E651B2"/>
    <w:multiLevelType w:val="hybridMultilevel"/>
    <w:tmpl w:val="3498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3042E7"/>
    <w:multiLevelType w:val="hybridMultilevel"/>
    <w:tmpl w:val="CDEC6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3A0745"/>
    <w:multiLevelType w:val="hybridMultilevel"/>
    <w:tmpl w:val="42A658B6"/>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9" w15:restartNumberingAfterBreak="0">
    <w:nsid w:val="78A1110E"/>
    <w:multiLevelType w:val="hybridMultilevel"/>
    <w:tmpl w:val="7B3055EC"/>
    <w:lvl w:ilvl="0" w:tplc="AF386AC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6"/>
  </w:num>
  <w:num w:numId="3">
    <w:abstractNumId w:val="17"/>
  </w:num>
  <w:num w:numId="4">
    <w:abstractNumId w:val="3"/>
  </w:num>
  <w:num w:numId="5">
    <w:abstractNumId w:val="27"/>
  </w:num>
  <w:num w:numId="6">
    <w:abstractNumId w:val="8"/>
  </w:num>
  <w:num w:numId="7">
    <w:abstractNumId w:val="28"/>
  </w:num>
  <w:num w:numId="8">
    <w:abstractNumId w:val="7"/>
  </w:num>
  <w:num w:numId="9">
    <w:abstractNumId w:val="22"/>
  </w:num>
  <w:num w:numId="10">
    <w:abstractNumId w:val="15"/>
  </w:num>
  <w:num w:numId="11">
    <w:abstractNumId w:val="4"/>
  </w:num>
  <w:num w:numId="12">
    <w:abstractNumId w:val="23"/>
  </w:num>
  <w:num w:numId="13">
    <w:abstractNumId w:val="18"/>
  </w:num>
  <w:num w:numId="14">
    <w:abstractNumId w:val="25"/>
  </w:num>
  <w:num w:numId="15">
    <w:abstractNumId w:val="10"/>
  </w:num>
  <w:num w:numId="16">
    <w:abstractNumId w:val="16"/>
  </w:num>
  <w:num w:numId="17">
    <w:abstractNumId w:val="9"/>
  </w:num>
  <w:num w:numId="18">
    <w:abstractNumId w:val="29"/>
  </w:num>
  <w:num w:numId="19">
    <w:abstractNumId w:val="1"/>
  </w:num>
  <w:num w:numId="20">
    <w:abstractNumId w:val="2"/>
  </w:num>
  <w:num w:numId="21">
    <w:abstractNumId w:val="5"/>
  </w:num>
  <w:num w:numId="22">
    <w:abstractNumId w:val="11"/>
  </w:num>
  <w:num w:numId="23">
    <w:abstractNumId w:val="13"/>
  </w:num>
  <w:num w:numId="24">
    <w:abstractNumId w:val="12"/>
  </w:num>
  <w:num w:numId="25">
    <w:abstractNumId w:val="20"/>
  </w:num>
  <w:num w:numId="26">
    <w:abstractNumId w:val="0"/>
  </w:num>
  <w:num w:numId="27">
    <w:abstractNumId w:val="14"/>
  </w:num>
  <w:num w:numId="28">
    <w:abstractNumId w:val="24"/>
  </w:num>
  <w:num w:numId="29">
    <w:abstractNumId w:val="1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71D"/>
    <w:rsid w:val="00013281"/>
    <w:rsid w:val="0001631E"/>
    <w:rsid w:val="000711A5"/>
    <w:rsid w:val="0008325F"/>
    <w:rsid w:val="000A3E52"/>
    <w:rsid w:val="000B296B"/>
    <w:rsid w:val="000B4C54"/>
    <w:rsid w:val="000C3B97"/>
    <w:rsid w:val="000C4EE5"/>
    <w:rsid w:val="000D2490"/>
    <w:rsid w:val="000D3E89"/>
    <w:rsid w:val="000D3FB7"/>
    <w:rsid w:val="000D42E4"/>
    <w:rsid w:val="000D4A49"/>
    <w:rsid w:val="000D556F"/>
    <w:rsid w:val="000D796C"/>
    <w:rsid w:val="000E167A"/>
    <w:rsid w:val="000E1CC3"/>
    <w:rsid w:val="000F1085"/>
    <w:rsid w:val="001126A0"/>
    <w:rsid w:val="00113560"/>
    <w:rsid w:val="001156CB"/>
    <w:rsid w:val="00125833"/>
    <w:rsid w:val="0013416B"/>
    <w:rsid w:val="00143B73"/>
    <w:rsid w:val="001513A1"/>
    <w:rsid w:val="00160111"/>
    <w:rsid w:val="00164E58"/>
    <w:rsid w:val="0017247E"/>
    <w:rsid w:val="00173617"/>
    <w:rsid w:val="001777AC"/>
    <w:rsid w:val="00185350"/>
    <w:rsid w:val="00195A14"/>
    <w:rsid w:val="001A4029"/>
    <w:rsid w:val="001A7CBD"/>
    <w:rsid w:val="001B494F"/>
    <w:rsid w:val="001C282A"/>
    <w:rsid w:val="001C4B92"/>
    <w:rsid w:val="001D411A"/>
    <w:rsid w:val="001E6AA0"/>
    <w:rsid w:val="001E6E03"/>
    <w:rsid w:val="0020210E"/>
    <w:rsid w:val="00213510"/>
    <w:rsid w:val="0021586C"/>
    <w:rsid w:val="00221BC2"/>
    <w:rsid w:val="00240CEF"/>
    <w:rsid w:val="0024620D"/>
    <w:rsid w:val="002519FC"/>
    <w:rsid w:val="00261F15"/>
    <w:rsid w:val="00262FBC"/>
    <w:rsid w:val="00265856"/>
    <w:rsid w:val="0029666D"/>
    <w:rsid w:val="00297316"/>
    <w:rsid w:val="002A455F"/>
    <w:rsid w:val="002A5509"/>
    <w:rsid w:val="002B266E"/>
    <w:rsid w:val="002C204D"/>
    <w:rsid w:val="002D252E"/>
    <w:rsid w:val="002D637A"/>
    <w:rsid w:val="002E3B35"/>
    <w:rsid w:val="002F0F4F"/>
    <w:rsid w:val="002F3680"/>
    <w:rsid w:val="00307E80"/>
    <w:rsid w:val="00313E6E"/>
    <w:rsid w:val="00321F8F"/>
    <w:rsid w:val="003234AE"/>
    <w:rsid w:val="003274AD"/>
    <w:rsid w:val="0032776A"/>
    <w:rsid w:val="00333727"/>
    <w:rsid w:val="00345F9C"/>
    <w:rsid w:val="00346B87"/>
    <w:rsid w:val="00346C7E"/>
    <w:rsid w:val="003531DF"/>
    <w:rsid w:val="0037101D"/>
    <w:rsid w:val="003740FE"/>
    <w:rsid w:val="00374AE4"/>
    <w:rsid w:val="003A20EC"/>
    <w:rsid w:val="003A4C06"/>
    <w:rsid w:val="003A6930"/>
    <w:rsid w:val="003B0EFC"/>
    <w:rsid w:val="003B415E"/>
    <w:rsid w:val="003C2592"/>
    <w:rsid w:val="003C499A"/>
    <w:rsid w:val="003F3F1D"/>
    <w:rsid w:val="003F79B8"/>
    <w:rsid w:val="00407491"/>
    <w:rsid w:val="00413017"/>
    <w:rsid w:val="00426487"/>
    <w:rsid w:val="00433244"/>
    <w:rsid w:val="0043541D"/>
    <w:rsid w:val="004358DB"/>
    <w:rsid w:val="00436295"/>
    <w:rsid w:val="00445FD5"/>
    <w:rsid w:val="00455541"/>
    <w:rsid w:val="00460678"/>
    <w:rsid w:val="004818ED"/>
    <w:rsid w:val="00486C92"/>
    <w:rsid w:val="00491095"/>
    <w:rsid w:val="00491F43"/>
    <w:rsid w:val="004A3169"/>
    <w:rsid w:val="004A3EA5"/>
    <w:rsid w:val="004A6506"/>
    <w:rsid w:val="004B65BB"/>
    <w:rsid w:val="004C715B"/>
    <w:rsid w:val="004D6A10"/>
    <w:rsid w:val="004E0675"/>
    <w:rsid w:val="004E1F73"/>
    <w:rsid w:val="004F538C"/>
    <w:rsid w:val="00501BFD"/>
    <w:rsid w:val="00506248"/>
    <w:rsid w:val="0051156B"/>
    <w:rsid w:val="00513C9D"/>
    <w:rsid w:val="00522BE7"/>
    <w:rsid w:val="0053111F"/>
    <w:rsid w:val="0056580D"/>
    <w:rsid w:val="00580C4E"/>
    <w:rsid w:val="0058132C"/>
    <w:rsid w:val="0058164F"/>
    <w:rsid w:val="00583EA6"/>
    <w:rsid w:val="0059078C"/>
    <w:rsid w:val="005C0822"/>
    <w:rsid w:val="005C6119"/>
    <w:rsid w:val="005C7F92"/>
    <w:rsid w:val="005D0E7F"/>
    <w:rsid w:val="005D2874"/>
    <w:rsid w:val="005E395F"/>
    <w:rsid w:val="005E6A6E"/>
    <w:rsid w:val="005F2510"/>
    <w:rsid w:val="005F325F"/>
    <w:rsid w:val="005F5408"/>
    <w:rsid w:val="006016B7"/>
    <w:rsid w:val="00601E91"/>
    <w:rsid w:val="006023C7"/>
    <w:rsid w:val="00603BE6"/>
    <w:rsid w:val="0061492F"/>
    <w:rsid w:val="00614B89"/>
    <w:rsid w:val="00615C2B"/>
    <w:rsid w:val="00617632"/>
    <w:rsid w:val="00621BB1"/>
    <w:rsid w:val="006230FA"/>
    <w:rsid w:val="00627078"/>
    <w:rsid w:val="00630563"/>
    <w:rsid w:val="00633C29"/>
    <w:rsid w:val="00634752"/>
    <w:rsid w:val="00642757"/>
    <w:rsid w:val="00655D40"/>
    <w:rsid w:val="00656F53"/>
    <w:rsid w:val="00657912"/>
    <w:rsid w:val="0067197C"/>
    <w:rsid w:val="00671CAF"/>
    <w:rsid w:val="00677B2A"/>
    <w:rsid w:val="00681908"/>
    <w:rsid w:val="00690B33"/>
    <w:rsid w:val="006910DD"/>
    <w:rsid w:val="00694F30"/>
    <w:rsid w:val="00697E92"/>
    <w:rsid w:val="006B1B53"/>
    <w:rsid w:val="006B2935"/>
    <w:rsid w:val="006B7F53"/>
    <w:rsid w:val="006C108E"/>
    <w:rsid w:val="006C5135"/>
    <w:rsid w:val="006D0578"/>
    <w:rsid w:val="006D3B4B"/>
    <w:rsid w:val="006E22F1"/>
    <w:rsid w:val="0070254B"/>
    <w:rsid w:val="007235EC"/>
    <w:rsid w:val="00723CC4"/>
    <w:rsid w:val="00725377"/>
    <w:rsid w:val="00734194"/>
    <w:rsid w:val="00742BE9"/>
    <w:rsid w:val="00746EC0"/>
    <w:rsid w:val="0075750D"/>
    <w:rsid w:val="00763EEB"/>
    <w:rsid w:val="0076565A"/>
    <w:rsid w:val="0077200C"/>
    <w:rsid w:val="007723CE"/>
    <w:rsid w:val="007744F7"/>
    <w:rsid w:val="00781EF1"/>
    <w:rsid w:val="00795554"/>
    <w:rsid w:val="00797E44"/>
    <w:rsid w:val="007A54F8"/>
    <w:rsid w:val="007A6EFC"/>
    <w:rsid w:val="007B7BA9"/>
    <w:rsid w:val="007D5F57"/>
    <w:rsid w:val="007E3D4F"/>
    <w:rsid w:val="007E4BC0"/>
    <w:rsid w:val="007F1B8A"/>
    <w:rsid w:val="007F3DB4"/>
    <w:rsid w:val="007F7E1B"/>
    <w:rsid w:val="0080650E"/>
    <w:rsid w:val="008108DD"/>
    <w:rsid w:val="00817421"/>
    <w:rsid w:val="00822A7F"/>
    <w:rsid w:val="00825390"/>
    <w:rsid w:val="00825A69"/>
    <w:rsid w:val="0083016C"/>
    <w:rsid w:val="008343DD"/>
    <w:rsid w:val="008371CE"/>
    <w:rsid w:val="008378A8"/>
    <w:rsid w:val="00851C9E"/>
    <w:rsid w:val="008601E3"/>
    <w:rsid w:val="00866DA9"/>
    <w:rsid w:val="00870F37"/>
    <w:rsid w:val="00871B75"/>
    <w:rsid w:val="00874107"/>
    <w:rsid w:val="0087562B"/>
    <w:rsid w:val="0088702D"/>
    <w:rsid w:val="008928DB"/>
    <w:rsid w:val="008B2122"/>
    <w:rsid w:val="008B6ED1"/>
    <w:rsid w:val="008E2461"/>
    <w:rsid w:val="008F1CB3"/>
    <w:rsid w:val="008F21D9"/>
    <w:rsid w:val="008F4168"/>
    <w:rsid w:val="0090364F"/>
    <w:rsid w:val="009045AD"/>
    <w:rsid w:val="009050F7"/>
    <w:rsid w:val="009100A1"/>
    <w:rsid w:val="009165A1"/>
    <w:rsid w:val="00922DCB"/>
    <w:rsid w:val="00935AFC"/>
    <w:rsid w:val="009424D4"/>
    <w:rsid w:val="00944525"/>
    <w:rsid w:val="0095269B"/>
    <w:rsid w:val="00966348"/>
    <w:rsid w:val="0098543E"/>
    <w:rsid w:val="00994B7C"/>
    <w:rsid w:val="009A4E58"/>
    <w:rsid w:val="009A67E8"/>
    <w:rsid w:val="009A72FF"/>
    <w:rsid w:val="009C4BC0"/>
    <w:rsid w:val="009C502B"/>
    <w:rsid w:val="009E0F09"/>
    <w:rsid w:val="009F1A1E"/>
    <w:rsid w:val="009F2337"/>
    <w:rsid w:val="009F272B"/>
    <w:rsid w:val="00A163C8"/>
    <w:rsid w:val="00A258F6"/>
    <w:rsid w:val="00A34EAE"/>
    <w:rsid w:val="00A34F91"/>
    <w:rsid w:val="00A775DA"/>
    <w:rsid w:val="00A90148"/>
    <w:rsid w:val="00A91056"/>
    <w:rsid w:val="00AA2378"/>
    <w:rsid w:val="00AA2BEC"/>
    <w:rsid w:val="00AA500C"/>
    <w:rsid w:val="00AB4D90"/>
    <w:rsid w:val="00AC255A"/>
    <w:rsid w:val="00AC4FD3"/>
    <w:rsid w:val="00AD0765"/>
    <w:rsid w:val="00AE3218"/>
    <w:rsid w:val="00AE498F"/>
    <w:rsid w:val="00AF078D"/>
    <w:rsid w:val="00AF4616"/>
    <w:rsid w:val="00B025B8"/>
    <w:rsid w:val="00B03AE5"/>
    <w:rsid w:val="00B12D8F"/>
    <w:rsid w:val="00B1318D"/>
    <w:rsid w:val="00B13FDB"/>
    <w:rsid w:val="00B3087E"/>
    <w:rsid w:val="00B40F8A"/>
    <w:rsid w:val="00B43402"/>
    <w:rsid w:val="00B456A5"/>
    <w:rsid w:val="00B47510"/>
    <w:rsid w:val="00B53AC4"/>
    <w:rsid w:val="00B6375C"/>
    <w:rsid w:val="00B7179A"/>
    <w:rsid w:val="00B74DFB"/>
    <w:rsid w:val="00B7719B"/>
    <w:rsid w:val="00B9284A"/>
    <w:rsid w:val="00BB74A9"/>
    <w:rsid w:val="00BE45AD"/>
    <w:rsid w:val="00BE6BEC"/>
    <w:rsid w:val="00BF1039"/>
    <w:rsid w:val="00BF1117"/>
    <w:rsid w:val="00BF605E"/>
    <w:rsid w:val="00C05465"/>
    <w:rsid w:val="00C16321"/>
    <w:rsid w:val="00C338F6"/>
    <w:rsid w:val="00C35953"/>
    <w:rsid w:val="00C35FE9"/>
    <w:rsid w:val="00C4022E"/>
    <w:rsid w:val="00C419C9"/>
    <w:rsid w:val="00C47FB8"/>
    <w:rsid w:val="00C54A45"/>
    <w:rsid w:val="00C80352"/>
    <w:rsid w:val="00C81600"/>
    <w:rsid w:val="00C826CB"/>
    <w:rsid w:val="00C95939"/>
    <w:rsid w:val="00CA430F"/>
    <w:rsid w:val="00CB21BA"/>
    <w:rsid w:val="00CC16CD"/>
    <w:rsid w:val="00CC656A"/>
    <w:rsid w:val="00CD1D19"/>
    <w:rsid w:val="00CD27B6"/>
    <w:rsid w:val="00CD34D5"/>
    <w:rsid w:val="00CD5191"/>
    <w:rsid w:val="00CF7156"/>
    <w:rsid w:val="00D00A4E"/>
    <w:rsid w:val="00D02A4A"/>
    <w:rsid w:val="00D04EDB"/>
    <w:rsid w:val="00D052AB"/>
    <w:rsid w:val="00D05A79"/>
    <w:rsid w:val="00D05EE8"/>
    <w:rsid w:val="00D071C8"/>
    <w:rsid w:val="00D22D42"/>
    <w:rsid w:val="00D268C2"/>
    <w:rsid w:val="00D31826"/>
    <w:rsid w:val="00D3537E"/>
    <w:rsid w:val="00D46945"/>
    <w:rsid w:val="00D576BE"/>
    <w:rsid w:val="00D609F2"/>
    <w:rsid w:val="00D62A65"/>
    <w:rsid w:val="00D65764"/>
    <w:rsid w:val="00D6701A"/>
    <w:rsid w:val="00D71158"/>
    <w:rsid w:val="00D7386E"/>
    <w:rsid w:val="00D746C8"/>
    <w:rsid w:val="00D75673"/>
    <w:rsid w:val="00D950BF"/>
    <w:rsid w:val="00D96901"/>
    <w:rsid w:val="00D976F0"/>
    <w:rsid w:val="00DB246E"/>
    <w:rsid w:val="00DC6960"/>
    <w:rsid w:val="00DE2453"/>
    <w:rsid w:val="00DE3C5A"/>
    <w:rsid w:val="00DE5C62"/>
    <w:rsid w:val="00DF0637"/>
    <w:rsid w:val="00DF611B"/>
    <w:rsid w:val="00E04586"/>
    <w:rsid w:val="00E3023C"/>
    <w:rsid w:val="00E350A1"/>
    <w:rsid w:val="00E44C0F"/>
    <w:rsid w:val="00E4761B"/>
    <w:rsid w:val="00E51821"/>
    <w:rsid w:val="00E61B23"/>
    <w:rsid w:val="00E71502"/>
    <w:rsid w:val="00E91701"/>
    <w:rsid w:val="00EB23AF"/>
    <w:rsid w:val="00ED2DE7"/>
    <w:rsid w:val="00ED6F20"/>
    <w:rsid w:val="00F06A5B"/>
    <w:rsid w:val="00F12CE2"/>
    <w:rsid w:val="00F151F2"/>
    <w:rsid w:val="00F229B2"/>
    <w:rsid w:val="00F25B18"/>
    <w:rsid w:val="00F3027A"/>
    <w:rsid w:val="00F320B9"/>
    <w:rsid w:val="00F36CB8"/>
    <w:rsid w:val="00F36E08"/>
    <w:rsid w:val="00F47826"/>
    <w:rsid w:val="00F50383"/>
    <w:rsid w:val="00F53085"/>
    <w:rsid w:val="00F63280"/>
    <w:rsid w:val="00F65EB6"/>
    <w:rsid w:val="00F67DB8"/>
    <w:rsid w:val="00F77ED9"/>
    <w:rsid w:val="00F90BB7"/>
    <w:rsid w:val="00F9571D"/>
    <w:rsid w:val="00FA4BA7"/>
    <w:rsid w:val="00FB6327"/>
    <w:rsid w:val="00FC4C27"/>
    <w:rsid w:val="00FC711E"/>
    <w:rsid w:val="00FC71DC"/>
    <w:rsid w:val="00FF3DDF"/>
    <w:rsid w:val="00FF5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4F13DF"/>
  <w15:docId w15:val="{E4E055FB-0B07-4CB8-AF63-004DC23F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72"/>
      <w:ind w:left="2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D3B4B"/>
    <w:pPr>
      <w:tabs>
        <w:tab w:val="center" w:pos="4513"/>
        <w:tab w:val="right" w:pos="9026"/>
      </w:tabs>
    </w:pPr>
  </w:style>
  <w:style w:type="character" w:customStyle="1" w:styleId="HeaderChar">
    <w:name w:val="Header Char"/>
    <w:basedOn w:val="DefaultParagraphFont"/>
    <w:link w:val="Header"/>
    <w:uiPriority w:val="99"/>
    <w:rsid w:val="006D3B4B"/>
  </w:style>
  <w:style w:type="paragraph" w:styleId="Footer">
    <w:name w:val="footer"/>
    <w:basedOn w:val="Normal"/>
    <w:link w:val="FooterChar"/>
    <w:uiPriority w:val="99"/>
    <w:unhideWhenUsed/>
    <w:rsid w:val="006D3B4B"/>
    <w:pPr>
      <w:tabs>
        <w:tab w:val="center" w:pos="4513"/>
        <w:tab w:val="right" w:pos="9026"/>
      </w:tabs>
    </w:pPr>
  </w:style>
  <w:style w:type="character" w:customStyle="1" w:styleId="FooterChar">
    <w:name w:val="Footer Char"/>
    <w:basedOn w:val="DefaultParagraphFont"/>
    <w:link w:val="Footer"/>
    <w:uiPriority w:val="99"/>
    <w:rsid w:val="006D3B4B"/>
  </w:style>
  <w:style w:type="paragraph" w:styleId="BalloonText">
    <w:name w:val="Balloon Text"/>
    <w:basedOn w:val="Normal"/>
    <w:link w:val="BalloonTextChar"/>
    <w:uiPriority w:val="99"/>
    <w:semiHidden/>
    <w:unhideWhenUsed/>
    <w:rsid w:val="006D3B4B"/>
    <w:rPr>
      <w:rFonts w:ascii="Tahoma" w:hAnsi="Tahoma" w:cs="Tahoma"/>
      <w:sz w:val="16"/>
      <w:szCs w:val="16"/>
    </w:rPr>
  </w:style>
  <w:style w:type="character" w:customStyle="1" w:styleId="BalloonTextChar">
    <w:name w:val="Balloon Text Char"/>
    <w:basedOn w:val="DefaultParagraphFont"/>
    <w:link w:val="BalloonText"/>
    <w:uiPriority w:val="99"/>
    <w:semiHidden/>
    <w:rsid w:val="006D3B4B"/>
    <w:rPr>
      <w:rFonts w:ascii="Tahoma" w:hAnsi="Tahoma" w:cs="Tahoma"/>
      <w:sz w:val="16"/>
      <w:szCs w:val="16"/>
    </w:rPr>
  </w:style>
  <w:style w:type="character" w:styleId="CommentReference">
    <w:name w:val="annotation reference"/>
    <w:basedOn w:val="DefaultParagraphFont"/>
    <w:uiPriority w:val="99"/>
    <w:semiHidden/>
    <w:unhideWhenUsed/>
    <w:rsid w:val="008601E3"/>
    <w:rPr>
      <w:sz w:val="16"/>
      <w:szCs w:val="16"/>
    </w:rPr>
  </w:style>
  <w:style w:type="paragraph" w:styleId="CommentText">
    <w:name w:val="annotation text"/>
    <w:basedOn w:val="Normal"/>
    <w:link w:val="CommentTextChar"/>
    <w:uiPriority w:val="99"/>
    <w:unhideWhenUsed/>
    <w:rsid w:val="008601E3"/>
    <w:rPr>
      <w:sz w:val="20"/>
      <w:szCs w:val="20"/>
    </w:rPr>
  </w:style>
  <w:style w:type="character" w:customStyle="1" w:styleId="CommentTextChar">
    <w:name w:val="Comment Text Char"/>
    <w:basedOn w:val="DefaultParagraphFont"/>
    <w:link w:val="CommentText"/>
    <w:uiPriority w:val="99"/>
    <w:rsid w:val="008601E3"/>
    <w:rPr>
      <w:sz w:val="20"/>
      <w:szCs w:val="20"/>
    </w:rPr>
  </w:style>
  <w:style w:type="paragraph" w:styleId="CommentSubject">
    <w:name w:val="annotation subject"/>
    <w:basedOn w:val="CommentText"/>
    <w:next w:val="CommentText"/>
    <w:link w:val="CommentSubjectChar"/>
    <w:uiPriority w:val="99"/>
    <w:semiHidden/>
    <w:unhideWhenUsed/>
    <w:rsid w:val="008601E3"/>
    <w:rPr>
      <w:b/>
      <w:bCs/>
    </w:rPr>
  </w:style>
  <w:style w:type="character" w:customStyle="1" w:styleId="CommentSubjectChar">
    <w:name w:val="Comment Subject Char"/>
    <w:basedOn w:val="CommentTextChar"/>
    <w:link w:val="CommentSubject"/>
    <w:uiPriority w:val="99"/>
    <w:semiHidden/>
    <w:rsid w:val="008601E3"/>
    <w:rPr>
      <w:b/>
      <w:bCs/>
      <w:sz w:val="20"/>
      <w:szCs w:val="20"/>
    </w:rPr>
  </w:style>
  <w:style w:type="table" w:styleId="TableGrid">
    <w:name w:val="Table Grid"/>
    <w:basedOn w:val="TableNormal"/>
    <w:uiPriority w:val="59"/>
    <w:rsid w:val="00B77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D31826"/>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025421">
      <w:bodyDiv w:val="1"/>
      <w:marLeft w:val="0"/>
      <w:marRight w:val="0"/>
      <w:marTop w:val="0"/>
      <w:marBottom w:val="0"/>
      <w:divBdr>
        <w:top w:val="none" w:sz="0" w:space="0" w:color="auto"/>
        <w:left w:val="none" w:sz="0" w:space="0" w:color="auto"/>
        <w:bottom w:val="none" w:sz="0" w:space="0" w:color="auto"/>
        <w:right w:val="none" w:sz="0" w:space="0" w:color="auto"/>
      </w:divBdr>
    </w:div>
    <w:div w:id="1157114785">
      <w:bodyDiv w:val="1"/>
      <w:marLeft w:val="0"/>
      <w:marRight w:val="0"/>
      <w:marTop w:val="0"/>
      <w:marBottom w:val="0"/>
      <w:divBdr>
        <w:top w:val="none" w:sz="0" w:space="0" w:color="auto"/>
        <w:left w:val="none" w:sz="0" w:space="0" w:color="auto"/>
        <w:bottom w:val="none" w:sz="0" w:space="0" w:color="auto"/>
        <w:right w:val="none" w:sz="0" w:space="0" w:color="auto"/>
      </w:divBdr>
    </w:div>
    <w:div w:id="1657607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2E29B-C446-4620-9988-2269F0591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2307</Words>
  <Characters>13153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Anouska Annan</dc:creator>
  <cp:lastModifiedBy>Annemarie McNeely</cp:lastModifiedBy>
  <cp:revision>5</cp:revision>
  <cp:lastPrinted>2021-06-11T10:27:00Z</cp:lastPrinted>
  <dcterms:created xsi:type="dcterms:W3CDTF">2021-07-01T11:31:00Z</dcterms:created>
  <dcterms:modified xsi:type="dcterms:W3CDTF">2021-07-19T14:09:00Z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2019-01-22T00:00:00Z</vt:filetime>
  </property>
  <property fmtid="{D5CDD505-2E9C-101B-9397-08002B2CF9AE}" pid="3" name="LastSaved">
    <vt:filetime>2019-10-24T00:00:00Z</vt:filetime>
  </property>
</Properties>
</file>